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EA8A" w14:textId="77777777" w:rsidR="004C79F9" w:rsidRDefault="004C79F9" w:rsidP="00521348">
      <w:pPr>
        <w:spacing w:line="240" w:lineRule="auto"/>
        <w:contextualSpacing/>
        <w:rPr>
          <w:rFonts w:ascii="Arial" w:hAnsi="Arial" w:cs="Arial"/>
          <w:sz w:val="20"/>
          <w:szCs w:val="20"/>
        </w:rPr>
      </w:pPr>
    </w:p>
    <w:p w14:paraId="74D69668" w14:textId="77777777" w:rsidR="004C79F9" w:rsidRDefault="004C79F9" w:rsidP="00807BE3">
      <w:pPr>
        <w:spacing w:line="240" w:lineRule="auto"/>
        <w:contextualSpacing/>
        <w:rPr>
          <w:rFonts w:ascii="Arial" w:hAnsi="Arial" w:cs="Arial"/>
          <w:b/>
          <w:sz w:val="20"/>
          <w:szCs w:val="20"/>
        </w:rPr>
      </w:pPr>
      <w:r w:rsidRPr="004C79F9">
        <w:rPr>
          <w:rFonts w:ascii="Arial" w:hAnsi="Arial" w:cs="Arial"/>
          <w:b/>
          <w:sz w:val="20"/>
          <w:szCs w:val="20"/>
        </w:rPr>
        <w:t>Chaperone Policy:</w:t>
      </w:r>
    </w:p>
    <w:p w14:paraId="675511A9" w14:textId="77777777" w:rsidR="00521348" w:rsidRDefault="00012AA3" w:rsidP="00807BE3">
      <w:pPr>
        <w:spacing w:line="240" w:lineRule="auto"/>
        <w:contextualSpacing/>
        <w:rPr>
          <w:rFonts w:ascii="Arial" w:hAnsi="Arial" w:cs="Arial"/>
          <w:b/>
          <w:sz w:val="20"/>
          <w:szCs w:val="20"/>
        </w:rPr>
      </w:pPr>
      <w:r>
        <w:rPr>
          <w:rFonts w:ascii="Arial" w:hAnsi="Arial" w:cs="Arial"/>
          <w:sz w:val="20"/>
          <w:szCs w:val="20"/>
        </w:rPr>
        <w:t xml:space="preserve">Our practice is committed to provide a safe, comfortable environment where patient and staff can be confident that best practice is being </w:t>
      </w:r>
      <w:proofErr w:type="gramStart"/>
      <w:r>
        <w:rPr>
          <w:rFonts w:ascii="Arial" w:hAnsi="Arial" w:cs="Arial"/>
          <w:sz w:val="20"/>
          <w:szCs w:val="20"/>
        </w:rPr>
        <w:t>followed at all times</w:t>
      </w:r>
      <w:proofErr w:type="gramEnd"/>
      <w:r>
        <w:rPr>
          <w:rFonts w:ascii="Arial" w:hAnsi="Arial" w:cs="Arial"/>
          <w:sz w:val="20"/>
          <w:szCs w:val="20"/>
        </w:rPr>
        <w:t xml:space="preserve">.  All patients are entitled to have a chaperone present for any consultation, </w:t>
      </w:r>
      <w:proofErr w:type="gramStart"/>
      <w:r>
        <w:rPr>
          <w:rFonts w:ascii="Arial" w:hAnsi="Arial" w:cs="Arial"/>
          <w:sz w:val="20"/>
          <w:szCs w:val="20"/>
        </w:rPr>
        <w:t>examination</w:t>
      </w:r>
      <w:proofErr w:type="gramEnd"/>
      <w:r>
        <w:rPr>
          <w:rFonts w:ascii="Arial" w:hAnsi="Arial" w:cs="Arial"/>
          <w:sz w:val="20"/>
          <w:szCs w:val="20"/>
        </w:rPr>
        <w:t xml:space="preserve"> or procedure.  Your healthcare professional may also require a chaperone to be present for certain consultation in accordance with our chaperone policy.</w:t>
      </w:r>
    </w:p>
    <w:p w14:paraId="4593603A" w14:textId="77777777" w:rsidR="00521348" w:rsidRDefault="00521348" w:rsidP="00807BE3">
      <w:pPr>
        <w:spacing w:line="240" w:lineRule="auto"/>
        <w:contextualSpacing/>
        <w:rPr>
          <w:rFonts w:ascii="Arial" w:hAnsi="Arial" w:cs="Arial"/>
          <w:b/>
          <w:sz w:val="20"/>
          <w:szCs w:val="20"/>
        </w:rPr>
      </w:pPr>
    </w:p>
    <w:p w14:paraId="41DF771F" w14:textId="77777777" w:rsidR="008E2CB0" w:rsidRPr="00BC0749" w:rsidRDefault="00C17CEB" w:rsidP="00807BE3">
      <w:pPr>
        <w:spacing w:line="240" w:lineRule="auto"/>
        <w:contextualSpacing/>
        <w:rPr>
          <w:rFonts w:ascii="Arial" w:hAnsi="Arial" w:cs="Arial"/>
          <w:b/>
          <w:sz w:val="20"/>
          <w:szCs w:val="20"/>
        </w:rPr>
      </w:pPr>
      <w:r w:rsidRPr="00BC0749">
        <w:rPr>
          <w:rFonts w:ascii="Arial" w:hAnsi="Arial" w:cs="Arial"/>
          <w:b/>
          <w:sz w:val="20"/>
          <w:szCs w:val="20"/>
        </w:rPr>
        <w:t>Your Rights and Responsibilities:</w:t>
      </w:r>
    </w:p>
    <w:p w14:paraId="34E9C93D" w14:textId="77777777" w:rsidR="00C17CEB" w:rsidRPr="00BC0749" w:rsidRDefault="00C17CEB" w:rsidP="00807BE3">
      <w:pPr>
        <w:spacing w:line="240" w:lineRule="auto"/>
        <w:contextualSpacing/>
        <w:rPr>
          <w:rFonts w:ascii="Arial" w:hAnsi="Arial" w:cs="Arial"/>
          <w:sz w:val="20"/>
          <w:szCs w:val="20"/>
        </w:rPr>
      </w:pPr>
      <w:r w:rsidRPr="00BC0749">
        <w:rPr>
          <w:rFonts w:ascii="Arial" w:hAnsi="Arial" w:cs="Arial"/>
          <w:sz w:val="20"/>
          <w:szCs w:val="20"/>
        </w:rPr>
        <w:t>We respect your rights to:</w:t>
      </w:r>
    </w:p>
    <w:p w14:paraId="07D9EEFF" w14:textId="77777777" w:rsidR="00C17CEB" w:rsidRPr="00BC0749" w:rsidRDefault="00BC0749" w:rsidP="00807BE3">
      <w:pPr>
        <w:pStyle w:val="ListParagraph"/>
        <w:numPr>
          <w:ilvl w:val="0"/>
          <w:numId w:val="3"/>
        </w:numPr>
        <w:spacing w:line="240" w:lineRule="auto"/>
        <w:rPr>
          <w:rFonts w:ascii="Arial" w:hAnsi="Arial" w:cs="Arial"/>
          <w:sz w:val="20"/>
          <w:szCs w:val="20"/>
        </w:rPr>
      </w:pPr>
      <w:r w:rsidRPr="00BC0749">
        <w:rPr>
          <w:rFonts w:ascii="Arial" w:hAnsi="Arial" w:cs="Arial"/>
          <w:sz w:val="20"/>
          <w:szCs w:val="20"/>
        </w:rPr>
        <w:t xml:space="preserve">privacy and we keep all your health information confidential and </w:t>
      </w:r>
      <w:proofErr w:type="gramStart"/>
      <w:r w:rsidRPr="00BC0749">
        <w:rPr>
          <w:rFonts w:ascii="Arial" w:hAnsi="Arial" w:cs="Arial"/>
          <w:sz w:val="20"/>
          <w:szCs w:val="20"/>
        </w:rPr>
        <w:t>secure</w:t>
      </w:r>
      <w:proofErr w:type="gramEnd"/>
    </w:p>
    <w:p w14:paraId="4EB26B34" w14:textId="77777777" w:rsidR="00C17CEB" w:rsidRPr="00BC0749" w:rsidRDefault="00BC0749" w:rsidP="00807BE3">
      <w:pPr>
        <w:pStyle w:val="ListParagraph"/>
        <w:numPr>
          <w:ilvl w:val="0"/>
          <w:numId w:val="3"/>
        </w:numPr>
        <w:spacing w:line="240" w:lineRule="auto"/>
        <w:rPr>
          <w:rFonts w:ascii="Arial" w:hAnsi="Arial" w:cs="Arial"/>
          <w:sz w:val="20"/>
          <w:szCs w:val="20"/>
        </w:rPr>
      </w:pPr>
      <w:r w:rsidRPr="00BC0749">
        <w:rPr>
          <w:rFonts w:ascii="Arial" w:hAnsi="Arial" w:cs="Arial"/>
          <w:sz w:val="20"/>
          <w:szCs w:val="20"/>
        </w:rPr>
        <w:t xml:space="preserve">not be discriminated against because of gender, race, religion and belief, sexual orientation, disability or </w:t>
      </w:r>
      <w:proofErr w:type="gramStart"/>
      <w:r w:rsidRPr="00BC0749">
        <w:rPr>
          <w:rFonts w:ascii="Arial" w:hAnsi="Arial" w:cs="Arial"/>
          <w:sz w:val="20"/>
          <w:szCs w:val="20"/>
        </w:rPr>
        <w:t>age</w:t>
      </w:r>
      <w:proofErr w:type="gramEnd"/>
    </w:p>
    <w:p w14:paraId="2DC77711" w14:textId="77777777" w:rsidR="00AB6CA9" w:rsidRPr="00BC0749" w:rsidRDefault="00BC0749" w:rsidP="00807BE3">
      <w:pPr>
        <w:spacing w:line="240" w:lineRule="auto"/>
        <w:contextualSpacing/>
        <w:rPr>
          <w:rFonts w:ascii="Arial" w:hAnsi="Arial" w:cs="Arial"/>
          <w:sz w:val="20"/>
          <w:szCs w:val="20"/>
        </w:rPr>
      </w:pPr>
      <w:r w:rsidRPr="00BC0749">
        <w:rPr>
          <w:rFonts w:ascii="Arial" w:hAnsi="Arial" w:cs="Arial"/>
          <w:sz w:val="20"/>
          <w:szCs w:val="20"/>
        </w:rPr>
        <w:t>You have a responsibility to:</w:t>
      </w:r>
    </w:p>
    <w:p w14:paraId="582FA476" w14:textId="77777777" w:rsidR="00AB6CA9" w:rsidRPr="00BC0749" w:rsidRDefault="00BC0749" w:rsidP="00807BE3">
      <w:pPr>
        <w:pStyle w:val="ListParagraph"/>
        <w:numPr>
          <w:ilvl w:val="0"/>
          <w:numId w:val="4"/>
        </w:numPr>
        <w:spacing w:line="240" w:lineRule="auto"/>
        <w:rPr>
          <w:rFonts w:ascii="Arial" w:hAnsi="Arial" w:cs="Arial"/>
          <w:sz w:val="20"/>
          <w:szCs w:val="20"/>
        </w:rPr>
      </w:pPr>
      <w:r w:rsidRPr="00BC0749">
        <w:rPr>
          <w:rFonts w:ascii="Arial" w:hAnsi="Arial" w:cs="Arial"/>
          <w:sz w:val="20"/>
          <w:szCs w:val="20"/>
        </w:rPr>
        <w:t xml:space="preserve">help to look after your own health and </w:t>
      </w:r>
      <w:proofErr w:type="gramStart"/>
      <w:r w:rsidRPr="00BC0749">
        <w:rPr>
          <w:rFonts w:ascii="Arial" w:hAnsi="Arial" w:cs="Arial"/>
          <w:sz w:val="20"/>
          <w:szCs w:val="20"/>
        </w:rPr>
        <w:t>wellbeing</w:t>
      </w:r>
      <w:proofErr w:type="gramEnd"/>
    </w:p>
    <w:p w14:paraId="36C5222D" w14:textId="77777777" w:rsidR="00AB6CA9" w:rsidRPr="00BC0749" w:rsidRDefault="00BC0749" w:rsidP="00807BE3">
      <w:pPr>
        <w:pStyle w:val="ListParagraph"/>
        <w:numPr>
          <w:ilvl w:val="0"/>
          <w:numId w:val="4"/>
        </w:numPr>
        <w:spacing w:line="240" w:lineRule="auto"/>
        <w:rPr>
          <w:rFonts w:ascii="Arial" w:hAnsi="Arial" w:cs="Arial"/>
          <w:sz w:val="20"/>
          <w:szCs w:val="20"/>
        </w:rPr>
      </w:pPr>
      <w:r w:rsidRPr="00BC0749">
        <w:rPr>
          <w:rFonts w:ascii="Arial" w:hAnsi="Arial" w:cs="Arial"/>
          <w:sz w:val="20"/>
          <w:szCs w:val="20"/>
        </w:rPr>
        <w:t xml:space="preserve">treat our staff and other patients with </w:t>
      </w:r>
      <w:proofErr w:type="gramStart"/>
      <w:r w:rsidRPr="00BC0749">
        <w:rPr>
          <w:rFonts w:ascii="Arial" w:hAnsi="Arial" w:cs="Arial"/>
          <w:sz w:val="20"/>
          <w:szCs w:val="20"/>
        </w:rPr>
        <w:t>respect</w:t>
      </w:r>
      <w:proofErr w:type="gramEnd"/>
    </w:p>
    <w:p w14:paraId="43BCF3FC" w14:textId="77777777" w:rsidR="00AB6CA9" w:rsidRPr="00BC0749" w:rsidRDefault="00BC0749" w:rsidP="00807BE3">
      <w:pPr>
        <w:pStyle w:val="ListParagraph"/>
        <w:numPr>
          <w:ilvl w:val="0"/>
          <w:numId w:val="4"/>
        </w:numPr>
        <w:spacing w:line="240" w:lineRule="auto"/>
        <w:rPr>
          <w:rFonts w:ascii="Arial" w:hAnsi="Arial" w:cs="Arial"/>
          <w:sz w:val="20"/>
          <w:szCs w:val="20"/>
        </w:rPr>
      </w:pPr>
      <w:r w:rsidRPr="00BC0749">
        <w:rPr>
          <w:rFonts w:ascii="Arial" w:hAnsi="Arial" w:cs="Arial"/>
          <w:sz w:val="20"/>
          <w:szCs w:val="20"/>
        </w:rPr>
        <w:t xml:space="preserve">keep appointments or cancel in time for other patients to use </w:t>
      </w:r>
      <w:proofErr w:type="gramStart"/>
      <w:r w:rsidRPr="00BC0749">
        <w:rPr>
          <w:rFonts w:ascii="Arial" w:hAnsi="Arial" w:cs="Arial"/>
          <w:sz w:val="20"/>
          <w:szCs w:val="20"/>
        </w:rPr>
        <w:t>them</w:t>
      </w:r>
      <w:proofErr w:type="gramEnd"/>
    </w:p>
    <w:p w14:paraId="42E8EA01" w14:textId="77777777" w:rsidR="00AB6CA9" w:rsidRDefault="00BC0749" w:rsidP="00807BE3">
      <w:pPr>
        <w:pStyle w:val="ListParagraph"/>
        <w:numPr>
          <w:ilvl w:val="0"/>
          <w:numId w:val="4"/>
        </w:numPr>
        <w:spacing w:line="240" w:lineRule="auto"/>
        <w:rPr>
          <w:rFonts w:ascii="Arial" w:hAnsi="Arial" w:cs="Arial"/>
          <w:sz w:val="20"/>
          <w:szCs w:val="20"/>
        </w:rPr>
      </w:pPr>
      <w:r w:rsidRPr="00BC0749">
        <w:rPr>
          <w:rFonts w:ascii="Arial" w:hAnsi="Arial" w:cs="Arial"/>
          <w:sz w:val="20"/>
          <w:szCs w:val="20"/>
        </w:rPr>
        <w:t xml:space="preserve">follow the course of treatment you agreed with your doctor and to let the doctors know if this is </w:t>
      </w:r>
      <w:proofErr w:type="gramStart"/>
      <w:r w:rsidRPr="00BC0749">
        <w:rPr>
          <w:rFonts w:ascii="Arial" w:hAnsi="Arial" w:cs="Arial"/>
          <w:sz w:val="20"/>
          <w:szCs w:val="20"/>
        </w:rPr>
        <w:t>difficult</w:t>
      </w:r>
      <w:proofErr w:type="gramEnd"/>
    </w:p>
    <w:p w14:paraId="7C6611EF" w14:textId="77777777" w:rsidR="00BC0749" w:rsidRDefault="00BC0749" w:rsidP="00807BE3">
      <w:pPr>
        <w:spacing w:line="240" w:lineRule="auto"/>
        <w:contextualSpacing/>
        <w:rPr>
          <w:rFonts w:ascii="Arial" w:hAnsi="Arial" w:cs="Arial"/>
          <w:b/>
          <w:sz w:val="20"/>
          <w:szCs w:val="20"/>
        </w:rPr>
      </w:pPr>
      <w:r>
        <w:rPr>
          <w:rFonts w:ascii="Arial" w:hAnsi="Arial" w:cs="Arial"/>
          <w:b/>
          <w:sz w:val="20"/>
          <w:szCs w:val="20"/>
        </w:rPr>
        <w:t>Zero Tolerance:</w:t>
      </w:r>
    </w:p>
    <w:p w14:paraId="72CAFB67" w14:textId="77777777" w:rsidR="00BC0749" w:rsidRDefault="00BC0749" w:rsidP="00807BE3">
      <w:pPr>
        <w:spacing w:line="240" w:lineRule="auto"/>
        <w:contextualSpacing/>
        <w:rPr>
          <w:rFonts w:ascii="Arial" w:hAnsi="Arial" w:cs="Arial"/>
          <w:sz w:val="20"/>
          <w:szCs w:val="20"/>
        </w:rPr>
      </w:pPr>
      <w:r>
        <w:rPr>
          <w:rFonts w:ascii="Arial" w:hAnsi="Arial" w:cs="Arial"/>
          <w:sz w:val="20"/>
          <w:szCs w:val="20"/>
        </w:rPr>
        <w:t>The practice will not tolerate rudeness, abusive or violent behaviour towards staff in the Practice.  Any patient that behaves in this way may be removed from the practice list.</w:t>
      </w:r>
    </w:p>
    <w:p w14:paraId="701B88BD" w14:textId="77777777" w:rsidR="00807BE3" w:rsidRDefault="00807BE3" w:rsidP="00521348">
      <w:pPr>
        <w:spacing w:line="240" w:lineRule="auto"/>
        <w:contextualSpacing/>
        <w:rPr>
          <w:rFonts w:ascii="Arial" w:hAnsi="Arial" w:cs="Arial"/>
          <w:b/>
          <w:sz w:val="20"/>
          <w:szCs w:val="20"/>
        </w:rPr>
      </w:pPr>
    </w:p>
    <w:p w14:paraId="6B59B145" w14:textId="77777777" w:rsidR="00521348" w:rsidRDefault="004C399E" w:rsidP="00521348">
      <w:pPr>
        <w:spacing w:line="240" w:lineRule="auto"/>
        <w:contextualSpacing/>
        <w:rPr>
          <w:rFonts w:ascii="Arial" w:hAnsi="Arial" w:cs="Arial"/>
          <w:b/>
          <w:sz w:val="20"/>
          <w:szCs w:val="20"/>
        </w:rPr>
      </w:pPr>
      <w:r>
        <w:rPr>
          <w:rFonts w:ascii="Arial" w:hAnsi="Arial" w:cs="Arial"/>
          <w:b/>
          <w:sz w:val="20"/>
          <w:szCs w:val="20"/>
        </w:rPr>
        <w:t>Patient Feedback &amp; Complaints</w:t>
      </w:r>
      <w:r w:rsidR="00521348" w:rsidRPr="00521348">
        <w:rPr>
          <w:rFonts w:ascii="Arial" w:hAnsi="Arial" w:cs="Arial"/>
          <w:b/>
          <w:sz w:val="20"/>
          <w:szCs w:val="20"/>
        </w:rPr>
        <w:t>:</w:t>
      </w:r>
    </w:p>
    <w:p w14:paraId="6AF29295" w14:textId="6ABC5163" w:rsidR="00521348" w:rsidRDefault="004C399E" w:rsidP="00521348">
      <w:pPr>
        <w:spacing w:line="240" w:lineRule="auto"/>
        <w:contextualSpacing/>
        <w:rPr>
          <w:rFonts w:ascii="Arial" w:hAnsi="Arial" w:cs="Arial"/>
          <w:sz w:val="20"/>
          <w:szCs w:val="20"/>
        </w:rPr>
      </w:pPr>
      <w:r>
        <w:rPr>
          <w:rFonts w:ascii="Arial" w:hAnsi="Arial" w:cs="Arial"/>
          <w:sz w:val="20"/>
          <w:szCs w:val="20"/>
        </w:rPr>
        <w:t xml:space="preserve">If you are happy with the service you receive at the practice, please tell your friends!  If you are unhappy, then please tell us.  There are </w:t>
      </w:r>
      <w:r w:rsidR="00BE32AD">
        <w:rPr>
          <w:rFonts w:ascii="Arial" w:hAnsi="Arial" w:cs="Arial"/>
          <w:sz w:val="20"/>
          <w:szCs w:val="20"/>
        </w:rPr>
        <w:t xml:space="preserve">Praise or Grumble </w:t>
      </w:r>
      <w:r>
        <w:rPr>
          <w:rFonts w:ascii="Arial" w:hAnsi="Arial" w:cs="Arial"/>
          <w:sz w:val="20"/>
          <w:szCs w:val="20"/>
        </w:rPr>
        <w:t xml:space="preserve">forms in the waiting room, we welcome your views.  </w:t>
      </w:r>
      <w:proofErr w:type="gramStart"/>
      <w:r>
        <w:rPr>
          <w:rFonts w:ascii="Arial" w:hAnsi="Arial" w:cs="Arial"/>
          <w:sz w:val="20"/>
          <w:szCs w:val="20"/>
        </w:rPr>
        <w:t>If</w:t>
      </w:r>
      <w:proofErr w:type="gramEnd"/>
      <w:r>
        <w:rPr>
          <w:rFonts w:ascii="Arial" w:hAnsi="Arial" w:cs="Arial"/>
          <w:sz w:val="20"/>
          <w:szCs w:val="20"/>
        </w:rPr>
        <w:t xml:space="preserve"> however you would like to make a </w:t>
      </w:r>
      <w:r>
        <w:rPr>
          <w:rFonts w:ascii="Arial" w:hAnsi="Arial" w:cs="Arial"/>
          <w:sz w:val="20"/>
          <w:szCs w:val="20"/>
        </w:rPr>
        <w:t xml:space="preserve">complaint please telephone the practice manager or speak to reception.  There is a patient leaflet available at reception, which </w:t>
      </w:r>
      <w:r w:rsidR="00A657E5">
        <w:rPr>
          <w:rFonts w:ascii="Arial" w:hAnsi="Arial" w:cs="Arial"/>
          <w:sz w:val="20"/>
          <w:szCs w:val="20"/>
        </w:rPr>
        <w:t>describes the process in detail.</w:t>
      </w:r>
      <w:r w:rsidR="00807BE3">
        <w:rPr>
          <w:rFonts w:ascii="Arial" w:hAnsi="Arial" w:cs="Arial"/>
          <w:sz w:val="20"/>
          <w:szCs w:val="20"/>
        </w:rPr>
        <w:t xml:space="preserve"> We operate an in-house complaints procedure.</w:t>
      </w:r>
    </w:p>
    <w:p w14:paraId="76EE5B55" w14:textId="77777777" w:rsidR="00D25C04" w:rsidRDefault="00807BE3" w:rsidP="00521348">
      <w:pPr>
        <w:spacing w:line="240" w:lineRule="auto"/>
        <w:contextualSpacing/>
        <w:rPr>
          <w:rFonts w:ascii="Arial" w:hAnsi="Arial" w:cs="Arial"/>
          <w:sz w:val="20"/>
          <w:szCs w:val="20"/>
        </w:rPr>
      </w:pPr>
      <w:r>
        <w:rPr>
          <w:rFonts w:ascii="Arial" w:hAnsi="Arial" w:cs="Arial"/>
          <w:sz w:val="20"/>
          <w:szCs w:val="20"/>
        </w:rPr>
        <w:t>If you remain dissatisfied with the response to your complaint you have the right</w:t>
      </w:r>
      <w:r w:rsidR="00D25C04">
        <w:rPr>
          <w:rFonts w:ascii="Arial" w:hAnsi="Arial" w:cs="Arial"/>
          <w:sz w:val="20"/>
          <w:szCs w:val="20"/>
        </w:rPr>
        <w:t xml:space="preserve"> to approach the Parliamentary &amp; Health Service Ombudsman.  Their contact details are:</w:t>
      </w:r>
    </w:p>
    <w:p w14:paraId="3132B9CD" w14:textId="77777777" w:rsidR="00D25C04" w:rsidRDefault="00D25C04" w:rsidP="00521348">
      <w:pPr>
        <w:spacing w:line="240" w:lineRule="auto"/>
        <w:contextualSpacing/>
        <w:rPr>
          <w:rFonts w:ascii="Arial" w:hAnsi="Arial" w:cs="Arial"/>
          <w:sz w:val="20"/>
          <w:szCs w:val="20"/>
        </w:rPr>
      </w:pPr>
      <w:r>
        <w:rPr>
          <w:rFonts w:ascii="Arial" w:hAnsi="Arial" w:cs="Arial"/>
          <w:sz w:val="20"/>
          <w:szCs w:val="20"/>
        </w:rPr>
        <w:t>The parliamentary and Health Service Ombudsman</w:t>
      </w:r>
    </w:p>
    <w:p w14:paraId="020EB2EF" w14:textId="77777777" w:rsidR="00D25C04" w:rsidRDefault="00D25C04" w:rsidP="00521348">
      <w:pPr>
        <w:spacing w:line="240" w:lineRule="auto"/>
        <w:contextualSpacing/>
        <w:rPr>
          <w:rFonts w:ascii="Arial" w:hAnsi="Arial" w:cs="Arial"/>
          <w:sz w:val="20"/>
          <w:szCs w:val="20"/>
        </w:rPr>
      </w:pPr>
      <w:r>
        <w:rPr>
          <w:rFonts w:ascii="Arial" w:hAnsi="Arial" w:cs="Arial"/>
          <w:sz w:val="20"/>
          <w:szCs w:val="20"/>
        </w:rPr>
        <w:t>Millbank Tower</w:t>
      </w:r>
    </w:p>
    <w:p w14:paraId="08F33CEA" w14:textId="77777777" w:rsidR="00D25C04" w:rsidRDefault="00D25C04" w:rsidP="00521348">
      <w:pPr>
        <w:spacing w:line="240" w:lineRule="auto"/>
        <w:contextualSpacing/>
        <w:rPr>
          <w:rFonts w:ascii="Arial" w:hAnsi="Arial" w:cs="Arial"/>
          <w:sz w:val="20"/>
          <w:szCs w:val="20"/>
        </w:rPr>
      </w:pPr>
      <w:r>
        <w:rPr>
          <w:rFonts w:ascii="Arial" w:hAnsi="Arial" w:cs="Arial"/>
          <w:sz w:val="20"/>
          <w:szCs w:val="20"/>
        </w:rPr>
        <w:t>30 Millbank</w:t>
      </w:r>
    </w:p>
    <w:p w14:paraId="7674986D" w14:textId="77777777" w:rsidR="00D25C04" w:rsidRDefault="00D25C04" w:rsidP="00521348">
      <w:pPr>
        <w:spacing w:line="240" w:lineRule="auto"/>
        <w:contextualSpacing/>
        <w:rPr>
          <w:rFonts w:ascii="Arial" w:hAnsi="Arial" w:cs="Arial"/>
          <w:sz w:val="20"/>
          <w:szCs w:val="20"/>
        </w:rPr>
      </w:pPr>
      <w:r>
        <w:rPr>
          <w:rFonts w:ascii="Arial" w:hAnsi="Arial" w:cs="Arial"/>
          <w:sz w:val="20"/>
          <w:szCs w:val="20"/>
        </w:rPr>
        <w:t xml:space="preserve">London </w:t>
      </w:r>
    </w:p>
    <w:p w14:paraId="72088000" w14:textId="77777777" w:rsidR="00D25C04" w:rsidRDefault="00D25C04" w:rsidP="00521348">
      <w:pPr>
        <w:spacing w:line="240" w:lineRule="auto"/>
        <w:contextualSpacing/>
        <w:rPr>
          <w:rFonts w:ascii="Arial" w:hAnsi="Arial" w:cs="Arial"/>
          <w:sz w:val="20"/>
          <w:szCs w:val="20"/>
        </w:rPr>
      </w:pPr>
      <w:r>
        <w:rPr>
          <w:rFonts w:ascii="Arial" w:hAnsi="Arial" w:cs="Arial"/>
          <w:sz w:val="20"/>
          <w:szCs w:val="20"/>
        </w:rPr>
        <w:t>SW1P 4QP</w:t>
      </w:r>
    </w:p>
    <w:p w14:paraId="4B237F01" w14:textId="77777777" w:rsidR="00D25C04" w:rsidRDefault="00D25C04" w:rsidP="00521348">
      <w:pPr>
        <w:spacing w:line="240" w:lineRule="auto"/>
        <w:contextualSpacing/>
        <w:rPr>
          <w:rFonts w:ascii="Arial" w:hAnsi="Arial" w:cs="Arial"/>
          <w:sz w:val="20"/>
          <w:szCs w:val="20"/>
        </w:rPr>
      </w:pPr>
      <w:r>
        <w:rPr>
          <w:rFonts w:ascii="Arial" w:hAnsi="Arial" w:cs="Arial"/>
          <w:sz w:val="20"/>
          <w:szCs w:val="20"/>
        </w:rPr>
        <w:t>Telephone: 0345 0154033</w:t>
      </w:r>
    </w:p>
    <w:p w14:paraId="2BCC1EB5" w14:textId="77777777" w:rsidR="00D25C04" w:rsidRDefault="00D25C04" w:rsidP="00521348">
      <w:pPr>
        <w:spacing w:line="240" w:lineRule="auto"/>
        <w:contextualSpacing/>
        <w:rPr>
          <w:rFonts w:ascii="Arial" w:hAnsi="Arial" w:cs="Arial"/>
          <w:sz w:val="20"/>
          <w:szCs w:val="20"/>
        </w:rPr>
      </w:pPr>
      <w:r>
        <w:rPr>
          <w:rFonts w:ascii="Arial" w:hAnsi="Arial" w:cs="Arial"/>
          <w:sz w:val="20"/>
          <w:szCs w:val="20"/>
        </w:rPr>
        <w:t xml:space="preserve">Website: </w:t>
      </w:r>
      <w:hyperlink r:id="rId6" w:history="1">
        <w:r w:rsidRPr="00343AAF">
          <w:rPr>
            <w:rStyle w:val="Hyperlink"/>
            <w:rFonts w:ascii="Arial" w:hAnsi="Arial" w:cs="Arial"/>
            <w:sz w:val="20"/>
            <w:szCs w:val="20"/>
          </w:rPr>
          <w:t>www.ombudsman.org.uk</w:t>
        </w:r>
      </w:hyperlink>
    </w:p>
    <w:p w14:paraId="50C2DB52" w14:textId="77777777" w:rsidR="00521348" w:rsidRDefault="00521348" w:rsidP="00521348">
      <w:pPr>
        <w:spacing w:line="240" w:lineRule="auto"/>
        <w:contextualSpacing/>
        <w:rPr>
          <w:rFonts w:ascii="Arial" w:hAnsi="Arial" w:cs="Arial"/>
          <w:sz w:val="20"/>
          <w:szCs w:val="20"/>
        </w:rPr>
      </w:pPr>
    </w:p>
    <w:p w14:paraId="5E64C343" w14:textId="77777777" w:rsidR="00BC0749" w:rsidRDefault="004C79F9" w:rsidP="004C79F9">
      <w:pPr>
        <w:spacing w:line="240" w:lineRule="auto"/>
        <w:contextualSpacing/>
        <w:rPr>
          <w:rFonts w:ascii="Arial" w:hAnsi="Arial" w:cs="Arial"/>
          <w:b/>
          <w:sz w:val="20"/>
          <w:szCs w:val="20"/>
        </w:rPr>
      </w:pPr>
      <w:r>
        <w:rPr>
          <w:rFonts w:ascii="Arial" w:hAnsi="Arial" w:cs="Arial"/>
          <w:b/>
          <w:sz w:val="20"/>
          <w:szCs w:val="20"/>
        </w:rPr>
        <w:t>Healthwatch Rotherham:</w:t>
      </w:r>
    </w:p>
    <w:p w14:paraId="5AA3BF73" w14:textId="77777777" w:rsidR="004C79F9" w:rsidRDefault="004C79F9" w:rsidP="004C79F9">
      <w:pPr>
        <w:spacing w:line="240" w:lineRule="auto"/>
        <w:contextualSpacing/>
        <w:rPr>
          <w:rFonts w:ascii="Arial" w:hAnsi="Arial" w:cs="Arial"/>
          <w:sz w:val="20"/>
          <w:szCs w:val="20"/>
        </w:rPr>
      </w:pPr>
      <w:r>
        <w:rPr>
          <w:rFonts w:ascii="Arial" w:hAnsi="Arial" w:cs="Arial"/>
          <w:sz w:val="20"/>
          <w:szCs w:val="20"/>
        </w:rPr>
        <w:t>Healthwatch works to help local people get the best out of their local health &amp; social care services.  Healthwatch is a consumer champion to gather and represent the views of the public:</w:t>
      </w:r>
    </w:p>
    <w:p w14:paraId="56F47E03" w14:textId="77777777" w:rsidR="00807BE3" w:rsidRDefault="00807BE3" w:rsidP="004C79F9">
      <w:pPr>
        <w:spacing w:line="240" w:lineRule="auto"/>
        <w:contextualSpacing/>
        <w:rPr>
          <w:rFonts w:ascii="Arial" w:hAnsi="Arial" w:cs="Arial"/>
          <w:sz w:val="20"/>
          <w:szCs w:val="20"/>
        </w:rPr>
      </w:pPr>
    </w:p>
    <w:p w14:paraId="7C930DC1" w14:textId="77777777" w:rsidR="00A4790C" w:rsidRDefault="00A4790C" w:rsidP="004C79F9">
      <w:pPr>
        <w:spacing w:line="240" w:lineRule="auto"/>
        <w:contextualSpacing/>
        <w:rPr>
          <w:rFonts w:ascii="Arial" w:hAnsi="Arial" w:cs="Arial"/>
          <w:sz w:val="20"/>
          <w:szCs w:val="20"/>
        </w:rPr>
      </w:pPr>
      <w:r>
        <w:rPr>
          <w:rFonts w:ascii="Arial" w:hAnsi="Arial" w:cs="Arial"/>
          <w:sz w:val="20"/>
          <w:szCs w:val="20"/>
        </w:rPr>
        <w:t>Healthwatch</w:t>
      </w:r>
    </w:p>
    <w:p w14:paraId="3083AF0F" w14:textId="77777777" w:rsidR="00A4790C" w:rsidRDefault="00A4790C" w:rsidP="004C79F9">
      <w:pPr>
        <w:spacing w:line="240" w:lineRule="auto"/>
        <w:contextualSpacing/>
        <w:rPr>
          <w:rFonts w:ascii="Arial" w:hAnsi="Arial" w:cs="Arial"/>
          <w:sz w:val="20"/>
          <w:szCs w:val="20"/>
        </w:rPr>
      </w:pPr>
      <w:proofErr w:type="spellStart"/>
      <w:r>
        <w:rPr>
          <w:rFonts w:ascii="Arial" w:hAnsi="Arial" w:cs="Arial"/>
          <w:sz w:val="20"/>
          <w:szCs w:val="20"/>
        </w:rPr>
        <w:t>Thornbank</w:t>
      </w:r>
      <w:proofErr w:type="spellEnd"/>
      <w:r>
        <w:rPr>
          <w:rFonts w:ascii="Arial" w:hAnsi="Arial" w:cs="Arial"/>
          <w:sz w:val="20"/>
          <w:szCs w:val="20"/>
        </w:rPr>
        <w:t xml:space="preserve"> House</w:t>
      </w:r>
    </w:p>
    <w:p w14:paraId="46DF955C" w14:textId="77777777" w:rsidR="00A4790C" w:rsidRDefault="00A4790C" w:rsidP="004C79F9">
      <w:pPr>
        <w:spacing w:line="240" w:lineRule="auto"/>
        <w:contextualSpacing/>
        <w:rPr>
          <w:rFonts w:ascii="Arial" w:hAnsi="Arial" w:cs="Arial"/>
          <w:sz w:val="20"/>
          <w:szCs w:val="20"/>
        </w:rPr>
      </w:pPr>
      <w:r>
        <w:rPr>
          <w:rFonts w:ascii="Arial" w:hAnsi="Arial" w:cs="Arial"/>
          <w:sz w:val="20"/>
          <w:szCs w:val="20"/>
        </w:rPr>
        <w:t>38 Moorgate Road</w:t>
      </w:r>
    </w:p>
    <w:p w14:paraId="0A71CC22" w14:textId="77777777" w:rsidR="00A4790C" w:rsidRDefault="00A4790C" w:rsidP="004C79F9">
      <w:pPr>
        <w:spacing w:line="240" w:lineRule="auto"/>
        <w:contextualSpacing/>
        <w:rPr>
          <w:rFonts w:ascii="Arial" w:hAnsi="Arial" w:cs="Arial"/>
          <w:sz w:val="20"/>
          <w:szCs w:val="20"/>
        </w:rPr>
      </w:pPr>
      <w:r>
        <w:rPr>
          <w:rFonts w:ascii="Arial" w:hAnsi="Arial" w:cs="Arial"/>
          <w:sz w:val="20"/>
          <w:szCs w:val="20"/>
        </w:rPr>
        <w:t>Rotherham</w:t>
      </w:r>
    </w:p>
    <w:p w14:paraId="4AB0E26F" w14:textId="77777777" w:rsidR="00A4790C" w:rsidRDefault="00A4790C" w:rsidP="004C79F9">
      <w:pPr>
        <w:spacing w:line="240" w:lineRule="auto"/>
        <w:contextualSpacing/>
        <w:rPr>
          <w:rFonts w:ascii="Arial" w:hAnsi="Arial" w:cs="Arial"/>
          <w:sz w:val="20"/>
          <w:szCs w:val="20"/>
        </w:rPr>
      </w:pPr>
      <w:r>
        <w:rPr>
          <w:rFonts w:ascii="Arial" w:hAnsi="Arial" w:cs="Arial"/>
          <w:sz w:val="20"/>
          <w:szCs w:val="20"/>
        </w:rPr>
        <w:t>S60 2AG</w:t>
      </w:r>
    </w:p>
    <w:p w14:paraId="7EEB8AFF" w14:textId="77777777" w:rsidR="00A4790C" w:rsidRDefault="00A4790C" w:rsidP="004C79F9">
      <w:pPr>
        <w:spacing w:line="240" w:lineRule="auto"/>
        <w:contextualSpacing/>
        <w:rPr>
          <w:rFonts w:ascii="Arial" w:hAnsi="Arial" w:cs="Arial"/>
          <w:sz w:val="20"/>
          <w:szCs w:val="20"/>
        </w:rPr>
      </w:pPr>
      <w:r>
        <w:rPr>
          <w:rFonts w:ascii="Arial" w:hAnsi="Arial" w:cs="Arial"/>
          <w:sz w:val="20"/>
          <w:szCs w:val="20"/>
        </w:rPr>
        <w:t>Telephone: 01709 717130</w:t>
      </w:r>
    </w:p>
    <w:p w14:paraId="2D404E33" w14:textId="77777777" w:rsidR="00A4790C" w:rsidRDefault="00A4790C" w:rsidP="004C79F9">
      <w:pPr>
        <w:spacing w:line="240" w:lineRule="auto"/>
        <w:contextualSpacing/>
        <w:rPr>
          <w:rFonts w:ascii="Arial" w:hAnsi="Arial" w:cs="Arial"/>
          <w:sz w:val="20"/>
          <w:szCs w:val="20"/>
        </w:rPr>
      </w:pPr>
    </w:p>
    <w:p w14:paraId="1704D438" w14:textId="77777777" w:rsidR="00A4790C" w:rsidRDefault="00012AA3" w:rsidP="004C79F9">
      <w:pPr>
        <w:spacing w:line="240" w:lineRule="auto"/>
        <w:contextualSpacing/>
        <w:rPr>
          <w:rFonts w:ascii="Arial" w:hAnsi="Arial" w:cs="Arial"/>
          <w:b/>
          <w:sz w:val="20"/>
          <w:szCs w:val="20"/>
        </w:rPr>
      </w:pPr>
      <w:r w:rsidRPr="00012AA3">
        <w:rPr>
          <w:rFonts w:ascii="Arial" w:hAnsi="Arial" w:cs="Arial"/>
          <w:b/>
          <w:sz w:val="20"/>
          <w:szCs w:val="20"/>
        </w:rPr>
        <w:t>Accessible Information Standard:</w:t>
      </w:r>
    </w:p>
    <w:p w14:paraId="2F4E2C15" w14:textId="77777777" w:rsidR="00012AA3" w:rsidRPr="00012AA3" w:rsidRDefault="00012AA3" w:rsidP="004C79F9">
      <w:pPr>
        <w:spacing w:line="240" w:lineRule="auto"/>
        <w:contextualSpacing/>
        <w:rPr>
          <w:rFonts w:ascii="Arial" w:hAnsi="Arial" w:cs="Arial"/>
          <w:sz w:val="20"/>
          <w:szCs w:val="20"/>
        </w:rPr>
      </w:pPr>
      <w:r>
        <w:rPr>
          <w:rFonts w:ascii="Arial" w:hAnsi="Arial" w:cs="Arial"/>
          <w:sz w:val="20"/>
          <w:szCs w:val="20"/>
        </w:rPr>
        <w:t xml:space="preserve">The practice wants to communicate better with our patients to ensure that we always meet the Accessible Information Standard.  This will allow the practice to identify those patents that may need extra help from the staff or adaptions to correspondence and methods of communication.  </w:t>
      </w:r>
      <w:proofErr w:type="gramStart"/>
      <w:r>
        <w:rPr>
          <w:rFonts w:ascii="Arial" w:hAnsi="Arial" w:cs="Arial"/>
          <w:sz w:val="20"/>
          <w:szCs w:val="20"/>
        </w:rPr>
        <w:t>In order for</w:t>
      </w:r>
      <w:proofErr w:type="gramEnd"/>
      <w:r>
        <w:rPr>
          <w:rFonts w:ascii="Arial" w:hAnsi="Arial" w:cs="Arial"/>
          <w:sz w:val="20"/>
          <w:szCs w:val="20"/>
        </w:rPr>
        <w:t xml:space="preserve"> the practice to understand patients’ needs we need you to tell us what changes you require.</w:t>
      </w:r>
    </w:p>
    <w:p w14:paraId="64FDDCE5" w14:textId="77777777" w:rsidR="00AA7328" w:rsidRDefault="00AA7328" w:rsidP="008E2CB0">
      <w:pPr>
        <w:contextualSpacing/>
        <w:jc w:val="center"/>
        <w:rPr>
          <w:rFonts w:ascii="Arial" w:hAnsi="Arial" w:cs="Arial"/>
          <w:b/>
          <w:u w:val="single"/>
        </w:rPr>
      </w:pPr>
    </w:p>
    <w:p w14:paraId="4F5AD9FB" w14:textId="77777777" w:rsidR="0040181A" w:rsidRDefault="0040181A" w:rsidP="008E2CB0">
      <w:pPr>
        <w:contextualSpacing/>
        <w:jc w:val="center"/>
        <w:rPr>
          <w:rFonts w:ascii="Arial" w:hAnsi="Arial" w:cs="Arial"/>
          <w:b/>
          <w:u w:val="single"/>
        </w:rPr>
      </w:pPr>
    </w:p>
    <w:p w14:paraId="44C0EF62" w14:textId="77777777" w:rsidR="0040181A" w:rsidRDefault="0040181A" w:rsidP="008E2CB0">
      <w:pPr>
        <w:contextualSpacing/>
        <w:jc w:val="center"/>
        <w:rPr>
          <w:rFonts w:ascii="Arial" w:hAnsi="Arial" w:cs="Arial"/>
          <w:b/>
          <w:u w:val="single"/>
        </w:rPr>
      </w:pPr>
    </w:p>
    <w:p w14:paraId="45A2C0E6" w14:textId="77777777" w:rsidR="0040181A" w:rsidRDefault="0040181A" w:rsidP="008E2CB0">
      <w:pPr>
        <w:contextualSpacing/>
        <w:jc w:val="center"/>
        <w:rPr>
          <w:rFonts w:ascii="Arial" w:hAnsi="Arial" w:cs="Arial"/>
          <w:b/>
          <w:u w:val="single"/>
        </w:rPr>
      </w:pPr>
    </w:p>
    <w:p w14:paraId="1465722E" w14:textId="77777777" w:rsidR="0040181A" w:rsidRDefault="0040181A" w:rsidP="008E2CB0">
      <w:pPr>
        <w:contextualSpacing/>
        <w:jc w:val="center"/>
        <w:rPr>
          <w:rFonts w:ascii="Arial" w:hAnsi="Arial" w:cs="Arial"/>
          <w:b/>
          <w:u w:val="single"/>
        </w:rPr>
      </w:pPr>
    </w:p>
    <w:p w14:paraId="504DC036" w14:textId="77777777" w:rsidR="0040181A" w:rsidRDefault="0040181A" w:rsidP="008E2CB0">
      <w:pPr>
        <w:contextualSpacing/>
        <w:jc w:val="center"/>
        <w:rPr>
          <w:rFonts w:ascii="Arial" w:hAnsi="Arial" w:cs="Arial"/>
          <w:b/>
          <w:u w:val="single"/>
        </w:rPr>
      </w:pPr>
    </w:p>
    <w:p w14:paraId="448D41AC" w14:textId="77777777" w:rsidR="0040181A" w:rsidRDefault="0040181A" w:rsidP="008E2CB0">
      <w:pPr>
        <w:contextualSpacing/>
        <w:jc w:val="center"/>
        <w:rPr>
          <w:rFonts w:ascii="Arial" w:hAnsi="Arial" w:cs="Arial"/>
          <w:b/>
          <w:u w:val="single"/>
        </w:rPr>
      </w:pPr>
    </w:p>
    <w:p w14:paraId="7A103107" w14:textId="51D3C72F" w:rsidR="008E2CB0" w:rsidRPr="008E2CB0" w:rsidRDefault="00BE32AD" w:rsidP="008E2CB0">
      <w:pPr>
        <w:contextualSpacing/>
        <w:jc w:val="center"/>
        <w:rPr>
          <w:rFonts w:ascii="Arial" w:hAnsi="Arial" w:cs="Arial"/>
          <w:b/>
          <w:u w:val="single"/>
        </w:rPr>
      </w:pPr>
      <w:r>
        <w:rPr>
          <w:rFonts w:ascii="Arial" w:hAnsi="Arial" w:cs="Arial"/>
          <w:b/>
          <w:u w:val="single"/>
        </w:rPr>
        <w:t>Woodstock Bower Surgery</w:t>
      </w:r>
    </w:p>
    <w:p w14:paraId="5A35D2B3" w14:textId="77777777" w:rsidR="008E2CB0" w:rsidRPr="008E2CB0" w:rsidRDefault="008E2CB0" w:rsidP="008E2CB0">
      <w:pPr>
        <w:contextualSpacing/>
        <w:jc w:val="center"/>
        <w:rPr>
          <w:rFonts w:ascii="Arial" w:hAnsi="Arial" w:cs="Arial"/>
          <w:b/>
          <w:u w:val="single"/>
        </w:rPr>
      </w:pPr>
    </w:p>
    <w:p w14:paraId="5DE1124A" w14:textId="77777777" w:rsidR="008E2CB0" w:rsidRDefault="008E2CB0" w:rsidP="008E2CB0">
      <w:pPr>
        <w:contextualSpacing/>
        <w:jc w:val="center"/>
        <w:rPr>
          <w:rFonts w:ascii="Arial" w:hAnsi="Arial" w:cs="Arial"/>
          <w:b/>
          <w:u w:val="single"/>
        </w:rPr>
      </w:pPr>
      <w:r w:rsidRPr="008E2CB0">
        <w:rPr>
          <w:rFonts w:ascii="Arial" w:hAnsi="Arial" w:cs="Arial"/>
          <w:b/>
          <w:u w:val="single"/>
        </w:rPr>
        <w:t>Practice Information Leaflet</w:t>
      </w:r>
    </w:p>
    <w:p w14:paraId="1E8784FD" w14:textId="77777777" w:rsidR="008E2CB0" w:rsidRDefault="008E2CB0" w:rsidP="008E2CB0">
      <w:pPr>
        <w:contextualSpacing/>
        <w:jc w:val="center"/>
        <w:rPr>
          <w:rFonts w:ascii="Arial" w:hAnsi="Arial" w:cs="Arial"/>
          <w:b/>
          <w:u w:val="single"/>
        </w:rPr>
      </w:pPr>
    </w:p>
    <w:p w14:paraId="2703304A" w14:textId="6F6AA0DE" w:rsidR="008E2CB0" w:rsidRDefault="00BE32AD" w:rsidP="008E2CB0">
      <w:pPr>
        <w:contextualSpacing/>
        <w:jc w:val="center"/>
        <w:rPr>
          <w:rFonts w:ascii="Arial" w:hAnsi="Arial" w:cs="Arial"/>
          <w:sz w:val="20"/>
          <w:szCs w:val="20"/>
        </w:rPr>
      </w:pPr>
      <w:r>
        <w:rPr>
          <w:rFonts w:ascii="Arial" w:hAnsi="Arial" w:cs="Arial"/>
          <w:sz w:val="20"/>
          <w:szCs w:val="20"/>
        </w:rPr>
        <w:t>Kimberworth Road</w:t>
      </w:r>
    </w:p>
    <w:p w14:paraId="68AA6560" w14:textId="2FF5B7D5" w:rsidR="00BE32AD" w:rsidRDefault="00BE32AD" w:rsidP="008E2CB0">
      <w:pPr>
        <w:contextualSpacing/>
        <w:jc w:val="center"/>
        <w:rPr>
          <w:rFonts w:ascii="Arial" w:hAnsi="Arial" w:cs="Arial"/>
          <w:sz w:val="20"/>
          <w:szCs w:val="20"/>
        </w:rPr>
      </w:pPr>
      <w:r>
        <w:rPr>
          <w:rFonts w:ascii="Arial" w:hAnsi="Arial" w:cs="Arial"/>
          <w:sz w:val="20"/>
          <w:szCs w:val="20"/>
        </w:rPr>
        <w:t>Rotherham</w:t>
      </w:r>
    </w:p>
    <w:p w14:paraId="009A3F79" w14:textId="1BECB03A" w:rsidR="00BE32AD" w:rsidRPr="00840AE9" w:rsidRDefault="00BE32AD" w:rsidP="008E2CB0">
      <w:pPr>
        <w:contextualSpacing/>
        <w:jc w:val="center"/>
        <w:rPr>
          <w:rFonts w:ascii="Arial" w:hAnsi="Arial" w:cs="Arial"/>
          <w:sz w:val="20"/>
          <w:szCs w:val="20"/>
        </w:rPr>
      </w:pPr>
      <w:r>
        <w:rPr>
          <w:rFonts w:ascii="Arial" w:hAnsi="Arial" w:cs="Arial"/>
          <w:sz w:val="20"/>
          <w:szCs w:val="20"/>
        </w:rPr>
        <w:t>S61 1AH</w:t>
      </w:r>
    </w:p>
    <w:p w14:paraId="1CC9CAE6" w14:textId="77777777" w:rsidR="00BE32AD" w:rsidRDefault="00BE32AD" w:rsidP="00840AE9">
      <w:pPr>
        <w:contextualSpacing/>
        <w:rPr>
          <w:rFonts w:ascii="Arial" w:hAnsi="Arial" w:cs="Arial"/>
          <w:b/>
          <w:sz w:val="20"/>
          <w:szCs w:val="20"/>
          <w:u w:val="single"/>
        </w:rPr>
      </w:pPr>
    </w:p>
    <w:p w14:paraId="40603C75" w14:textId="62316A59" w:rsidR="00840AE9" w:rsidRPr="00840AE9" w:rsidRDefault="00840AE9" w:rsidP="00840AE9">
      <w:pPr>
        <w:contextualSpacing/>
        <w:rPr>
          <w:rFonts w:ascii="Arial" w:hAnsi="Arial" w:cs="Arial"/>
          <w:b/>
          <w:sz w:val="20"/>
          <w:szCs w:val="20"/>
          <w:u w:val="single"/>
        </w:rPr>
      </w:pPr>
      <w:r w:rsidRPr="00840AE9">
        <w:rPr>
          <w:rFonts w:ascii="Arial" w:hAnsi="Arial" w:cs="Arial"/>
          <w:b/>
          <w:sz w:val="20"/>
          <w:szCs w:val="20"/>
          <w:u w:val="single"/>
        </w:rPr>
        <w:t>Main contacts:</w:t>
      </w:r>
    </w:p>
    <w:p w14:paraId="46FC2979" w14:textId="64452B61" w:rsidR="008E2CB0" w:rsidRPr="00840AE9" w:rsidRDefault="008E2CB0" w:rsidP="008E2CB0">
      <w:pPr>
        <w:contextualSpacing/>
        <w:rPr>
          <w:rFonts w:ascii="Arial" w:hAnsi="Arial" w:cs="Arial"/>
          <w:sz w:val="20"/>
          <w:szCs w:val="20"/>
        </w:rPr>
      </w:pPr>
      <w:r w:rsidRPr="00840AE9">
        <w:rPr>
          <w:rFonts w:ascii="Arial" w:hAnsi="Arial" w:cs="Arial"/>
          <w:sz w:val="20"/>
          <w:szCs w:val="20"/>
        </w:rPr>
        <w:t>Tele: 01709 56</w:t>
      </w:r>
      <w:r w:rsidR="00BE32AD">
        <w:rPr>
          <w:rFonts w:ascii="Arial" w:hAnsi="Arial" w:cs="Arial"/>
          <w:sz w:val="20"/>
          <w:szCs w:val="20"/>
        </w:rPr>
        <w:t>0005</w:t>
      </w:r>
    </w:p>
    <w:p w14:paraId="52CFE00C" w14:textId="4ED74253" w:rsidR="008E2CB0" w:rsidRPr="00840AE9" w:rsidRDefault="00840AE9" w:rsidP="008E2CB0">
      <w:pPr>
        <w:contextualSpacing/>
        <w:rPr>
          <w:rFonts w:ascii="Arial" w:hAnsi="Arial" w:cs="Arial"/>
          <w:sz w:val="20"/>
          <w:szCs w:val="20"/>
        </w:rPr>
      </w:pPr>
      <w:r>
        <w:rPr>
          <w:rFonts w:ascii="Arial" w:hAnsi="Arial" w:cs="Arial"/>
          <w:sz w:val="20"/>
          <w:szCs w:val="20"/>
        </w:rPr>
        <w:t xml:space="preserve">Web: </w:t>
      </w:r>
      <w:hyperlink r:id="rId7" w:history="1">
        <w:r w:rsidR="00BE32AD" w:rsidRPr="0021685F">
          <w:rPr>
            <w:rStyle w:val="Hyperlink"/>
            <w:rFonts w:ascii="Arial" w:hAnsi="Arial" w:cs="Arial"/>
            <w:sz w:val="20"/>
            <w:szCs w:val="20"/>
          </w:rPr>
          <w:t>www.woodstockbower</w:t>
        </w:r>
      </w:hyperlink>
      <w:r w:rsidR="00BE32AD">
        <w:rPr>
          <w:rStyle w:val="Hyperlink"/>
          <w:rFonts w:ascii="Arial" w:hAnsi="Arial" w:cs="Arial"/>
          <w:sz w:val="20"/>
          <w:szCs w:val="20"/>
        </w:rPr>
        <w:t>.co.uk</w:t>
      </w:r>
    </w:p>
    <w:p w14:paraId="0BD30514" w14:textId="4C844DD1" w:rsidR="00840AE9" w:rsidRPr="00840AE9" w:rsidRDefault="00840AE9" w:rsidP="008E2CB0">
      <w:pPr>
        <w:contextualSpacing/>
        <w:rPr>
          <w:rFonts w:ascii="Arial" w:hAnsi="Arial" w:cs="Arial"/>
          <w:sz w:val="20"/>
          <w:szCs w:val="20"/>
        </w:rPr>
      </w:pPr>
      <w:r w:rsidRPr="00840AE9">
        <w:rPr>
          <w:rFonts w:ascii="Arial" w:hAnsi="Arial" w:cs="Arial"/>
          <w:sz w:val="20"/>
          <w:szCs w:val="20"/>
        </w:rPr>
        <w:t>Email: rocc</w:t>
      </w:r>
      <w:r w:rsidR="00DA2B1F">
        <w:rPr>
          <w:rFonts w:ascii="Arial" w:hAnsi="Arial" w:cs="Arial"/>
          <w:sz w:val="20"/>
          <w:szCs w:val="20"/>
        </w:rPr>
        <w:t>g.</w:t>
      </w:r>
      <w:r w:rsidR="00BE32AD">
        <w:rPr>
          <w:rFonts w:ascii="Arial" w:hAnsi="Arial" w:cs="Arial"/>
          <w:sz w:val="20"/>
          <w:szCs w:val="20"/>
        </w:rPr>
        <w:t>woodstock.bower@nhs.net</w:t>
      </w:r>
    </w:p>
    <w:p w14:paraId="39768624" w14:textId="77777777" w:rsidR="008E2CB0" w:rsidRPr="00840AE9" w:rsidRDefault="008E2CB0" w:rsidP="008E2CB0">
      <w:pPr>
        <w:contextualSpacing/>
        <w:rPr>
          <w:rFonts w:ascii="Arial" w:hAnsi="Arial" w:cs="Arial"/>
          <w:sz w:val="20"/>
          <w:szCs w:val="20"/>
        </w:rPr>
      </w:pPr>
    </w:p>
    <w:p w14:paraId="1304DD8F" w14:textId="77777777" w:rsidR="008E2CB0" w:rsidRDefault="008E2CB0" w:rsidP="008E2CB0">
      <w:pPr>
        <w:contextualSpacing/>
        <w:rPr>
          <w:rFonts w:ascii="Arial" w:hAnsi="Arial" w:cs="Arial"/>
          <w:b/>
          <w:sz w:val="20"/>
          <w:szCs w:val="20"/>
          <w:u w:val="single"/>
        </w:rPr>
      </w:pPr>
      <w:r w:rsidRPr="00840AE9">
        <w:rPr>
          <w:rFonts w:ascii="Arial" w:hAnsi="Arial" w:cs="Arial"/>
          <w:b/>
          <w:sz w:val="20"/>
          <w:szCs w:val="20"/>
          <w:u w:val="single"/>
        </w:rPr>
        <w:t xml:space="preserve">Our </w:t>
      </w:r>
      <w:proofErr w:type="gramStart"/>
      <w:r w:rsidRPr="00840AE9">
        <w:rPr>
          <w:rFonts w:ascii="Arial" w:hAnsi="Arial" w:cs="Arial"/>
          <w:b/>
          <w:sz w:val="20"/>
          <w:szCs w:val="20"/>
          <w:u w:val="single"/>
        </w:rPr>
        <w:t>Doctors</w:t>
      </w:r>
      <w:proofErr w:type="gramEnd"/>
    </w:p>
    <w:p w14:paraId="3CB47F8E" w14:textId="77777777" w:rsidR="00806C72" w:rsidRDefault="00806C72" w:rsidP="008E2CB0">
      <w:pPr>
        <w:contextualSpacing/>
        <w:rPr>
          <w:rFonts w:ascii="Arial" w:hAnsi="Arial" w:cs="Arial"/>
          <w:sz w:val="20"/>
          <w:szCs w:val="20"/>
        </w:rPr>
      </w:pPr>
    </w:p>
    <w:p w14:paraId="2A7CBD1B" w14:textId="6EC92DEE" w:rsidR="00FB2B0D" w:rsidRDefault="00FB2B0D" w:rsidP="008E2CB0">
      <w:pPr>
        <w:contextualSpacing/>
        <w:rPr>
          <w:rFonts w:ascii="Arial" w:hAnsi="Arial" w:cs="Arial"/>
          <w:sz w:val="20"/>
          <w:szCs w:val="20"/>
        </w:rPr>
      </w:pPr>
      <w:r>
        <w:rPr>
          <w:rFonts w:ascii="Arial" w:hAnsi="Arial" w:cs="Arial"/>
          <w:sz w:val="20"/>
          <w:szCs w:val="20"/>
        </w:rPr>
        <w:t>Dr S Ali – Partner – Male</w:t>
      </w:r>
    </w:p>
    <w:p w14:paraId="2EA07CF5" w14:textId="56E8237E" w:rsidR="00FB2B0D" w:rsidRDefault="00FB2B0D" w:rsidP="008E2CB0">
      <w:pPr>
        <w:contextualSpacing/>
        <w:rPr>
          <w:rFonts w:ascii="Arial" w:hAnsi="Arial" w:cs="Arial"/>
          <w:sz w:val="20"/>
          <w:szCs w:val="20"/>
        </w:rPr>
      </w:pPr>
      <w:r>
        <w:rPr>
          <w:rFonts w:ascii="Arial" w:hAnsi="Arial" w:cs="Arial"/>
          <w:sz w:val="20"/>
          <w:szCs w:val="20"/>
        </w:rPr>
        <w:t>Dr A Hussain – Partner – Male</w:t>
      </w:r>
    </w:p>
    <w:p w14:paraId="3C66E3DB" w14:textId="33B542DF" w:rsidR="00BE32AD" w:rsidRDefault="00B33021" w:rsidP="008E2CB0">
      <w:pPr>
        <w:contextualSpacing/>
        <w:rPr>
          <w:rFonts w:ascii="Arial" w:hAnsi="Arial" w:cs="Arial"/>
          <w:sz w:val="20"/>
          <w:szCs w:val="20"/>
        </w:rPr>
      </w:pPr>
      <w:r>
        <w:rPr>
          <w:rFonts w:ascii="Arial" w:hAnsi="Arial" w:cs="Arial"/>
          <w:sz w:val="20"/>
          <w:szCs w:val="20"/>
        </w:rPr>
        <w:t>Dr A Hassan-</w:t>
      </w:r>
      <w:r w:rsidR="00726242">
        <w:rPr>
          <w:rFonts w:ascii="Arial" w:hAnsi="Arial" w:cs="Arial"/>
          <w:sz w:val="20"/>
          <w:szCs w:val="20"/>
        </w:rPr>
        <w:t xml:space="preserve"> </w:t>
      </w:r>
      <w:r>
        <w:rPr>
          <w:rFonts w:ascii="Arial" w:hAnsi="Arial" w:cs="Arial"/>
          <w:sz w:val="20"/>
          <w:szCs w:val="20"/>
        </w:rPr>
        <w:t>GP- Male</w:t>
      </w:r>
    </w:p>
    <w:p w14:paraId="0A69A24C" w14:textId="4BD328BF" w:rsidR="00035850" w:rsidRDefault="00035850" w:rsidP="008E2CB0">
      <w:pPr>
        <w:contextualSpacing/>
        <w:rPr>
          <w:rFonts w:ascii="Arial" w:hAnsi="Arial" w:cs="Arial"/>
          <w:sz w:val="20"/>
          <w:szCs w:val="20"/>
        </w:rPr>
      </w:pPr>
      <w:r>
        <w:rPr>
          <w:rFonts w:ascii="Arial" w:hAnsi="Arial" w:cs="Arial"/>
          <w:sz w:val="20"/>
          <w:szCs w:val="20"/>
        </w:rPr>
        <w:t xml:space="preserve">Dr </w:t>
      </w:r>
      <w:r w:rsidR="00726242">
        <w:rPr>
          <w:rFonts w:ascii="Arial" w:hAnsi="Arial" w:cs="Arial"/>
          <w:sz w:val="20"/>
          <w:szCs w:val="20"/>
        </w:rPr>
        <w:t xml:space="preserve">L </w:t>
      </w:r>
      <w:proofErr w:type="spellStart"/>
      <w:r w:rsidR="00726242">
        <w:rPr>
          <w:rFonts w:ascii="Arial" w:hAnsi="Arial" w:cs="Arial"/>
          <w:sz w:val="20"/>
          <w:szCs w:val="20"/>
        </w:rPr>
        <w:t>Ogbuagu</w:t>
      </w:r>
      <w:proofErr w:type="spellEnd"/>
      <w:r w:rsidR="00726242">
        <w:rPr>
          <w:rFonts w:ascii="Arial" w:hAnsi="Arial" w:cs="Arial"/>
          <w:sz w:val="20"/>
          <w:szCs w:val="20"/>
        </w:rPr>
        <w:t>- GP- Male</w:t>
      </w:r>
    </w:p>
    <w:p w14:paraId="48471550" w14:textId="7ECF0904" w:rsidR="00B33021" w:rsidRDefault="00B33021" w:rsidP="008E2CB0">
      <w:pPr>
        <w:contextualSpacing/>
        <w:rPr>
          <w:rFonts w:ascii="Arial" w:hAnsi="Arial" w:cs="Arial"/>
          <w:sz w:val="20"/>
          <w:szCs w:val="20"/>
        </w:rPr>
      </w:pPr>
      <w:r>
        <w:rPr>
          <w:rFonts w:ascii="Arial" w:hAnsi="Arial" w:cs="Arial"/>
          <w:sz w:val="20"/>
          <w:szCs w:val="20"/>
        </w:rPr>
        <w:t xml:space="preserve">Dr </w:t>
      </w:r>
      <w:r w:rsidR="00726242">
        <w:rPr>
          <w:rFonts w:ascii="Arial" w:hAnsi="Arial" w:cs="Arial"/>
          <w:sz w:val="20"/>
          <w:szCs w:val="20"/>
        </w:rPr>
        <w:t>E Adamson- GP- Female</w:t>
      </w:r>
    </w:p>
    <w:p w14:paraId="61021520" w14:textId="6799D24A" w:rsidR="00B33021" w:rsidRDefault="00B33021" w:rsidP="008E2CB0">
      <w:pPr>
        <w:contextualSpacing/>
        <w:rPr>
          <w:rFonts w:ascii="Arial" w:hAnsi="Arial" w:cs="Arial"/>
          <w:sz w:val="20"/>
          <w:szCs w:val="20"/>
        </w:rPr>
      </w:pPr>
      <w:r>
        <w:rPr>
          <w:rFonts w:ascii="Arial" w:hAnsi="Arial" w:cs="Arial"/>
          <w:sz w:val="20"/>
          <w:szCs w:val="20"/>
        </w:rPr>
        <w:t>D S Bahadur- GP- Male</w:t>
      </w:r>
    </w:p>
    <w:p w14:paraId="52AB918E" w14:textId="13255A32" w:rsidR="006A2ADF" w:rsidRDefault="006A2ADF" w:rsidP="008E2CB0">
      <w:pPr>
        <w:contextualSpacing/>
        <w:rPr>
          <w:rFonts w:ascii="Arial" w:hAnsi="Arial" w:cs="Arial"/>
          <w:sz w:val="20"/>
          <w:szCs w:val="20"/>
        </w:rPr>
      </w:pPr>
      <w:r>
        <w:rPr>
          <w:rFonts w:ascii="Arial" w:hAnsi="Arial" w:cs="Arial"/>
          <w:sz w:val="20"/>
          <w:szCs w:val="20"/>
        </w:rPr>
        <w:t>Dr S Mithila- GP – Female</w:t>
      </w:r>
    </w:p>
    <w:p w14:paraId="3AFF6656" w14:textId="32F6F735" w:rsidR="006A2ADF" w:rsidRDefault="006A2ADF" w:rsidP="008E2CB0">
      <w:pPr>
        <w:contextualSpacing/>
        <w:rPr>
          <w:rFonts w:ascii="Arial" w:hAnsi="Arial" w:cs="Arial"/>
          <w:sz w:val="20"/>
          <w:szCs w:val="20"/>
        </w:rPr>
      </w:pPr>
      <w:r>
        <w:rPr>
          <w:rFonts w:ascii="Arial" w:hAnsi="Arial" w:cs="Arial"/>
          <w:sz w:val="20"/>
          <w:szCs w:val="20"/>
        </w:rPr>
        <w:t xml:space="preserve">Dr M </w:t>
      </w:r>
      <w:proofErr w:type="spellStart"/>
      <w:r>
        <w:rPr>
          <w:rFonts w:ascii="Arial" w:hAnsi="Arial" w:cs="Arial"/>
          <w:sz w:val="20"/>
          <w:szCs w:val="20"/>
        </w:rPr>
        <w:t>Wakaas</w:t>
      </w:r>
      <w:proofErr w:type="spellEnd"/>
      <w:r>
        <w:rPr>
          <w:rFonts w:ascii="Arial" w:hAnsi="Arial" w:cs="Arial"/>
          <w:sz w:val="20"/>
          <w:szCs w:val="20"/>
        </w:rPr>
        <w:t>- GP- Male</w:t>
      </w:r>
    </w:p>
    <w:p w14:paraId="64D6F19A" w14:textId="77777777" w:rsidR="00BE32AD" w:rsidRPr="00840AE9" w:rsidRDefault="00BE32AD" w:rsidP="008E2CB0">
      <w:pPr>
        <w:contextualSpacing/>
        <w:rPr>
          <w:rFonts w:ascii="Arial" w:hAnsi="Arial" w:cs="Arial"/>
          <w:sz w:val="20"/>
          <w:szCs w:val="20"/>
        </w:rPr>
      </w:pPr>
    </w:p>
    <w:p w14:paraId="22C1EB1D" w14:textId="77777777" w:rsidR="00012AA3" w:rsidRDefault="00012AA3" w:rsidP="00521348">
      <w:pPr>
        <w:spacing w:line="240" w:lineRule="auto"/>
        <w:contextualSpacing/>
        <w:rPr>
          <w:rFonts w:ascii="Arial" w:hAnsi="Arial" w:cs="Arial"/>
          <w:b/>
          <w:sz w:val="20"/>
          <w:szCs w:val="20"/>
        </w:rPr>
      </w:pPr>
      <w:r>
        <w:rPr>
          <w:rFonts w:ascii="Arial" w:hAnsi="Arial" w:cs="Arial"/>
          <w:b/>
          <w:sz w:val="20"/>
          <w:szCs w:val="20"/>
        </w:rPr>
        <w:t>Disabled Access:</w:t>
      </w:r>
    </w:p>
    <w:p w14:paraId="04658E62" w14:textId="2B5F133E" w:rsidR="00012AA3" w:rsidRDefault="00012AA3" w:rsidP="00521348">
      <w:pPr>
        <w:spacing w:line="240" w:lineRule="auto"/>
        <w:contextualSpacing/>
        <w:rPr>
          <w:rFonts w:ascii="Arial" w:hAnsi="Arial" w:cs="Arial"/>
          <w:sz w:val="20"/>
          <w:szCs w:val="20"/>
        </w:rPr>
      </w:pPr>
      <w:r>
        <w:rPr>
          <w:rFonts w:ascii="Arial" w:hAnsi="Arial" w:cs="Arial"/>
          <w:sz w:val="20"/>
          <w:szCs w:val="20"/>
        </w:rPr>
        <w:t>Our practice is suitable for disabled access, there is disabled parking.  Ramps and toilets are clearly marked.</w:t>
      </w:r>
      <w:r w:rsidR="00BE32AD">
        <w:rPr>
          <w:rFonts w:ascii="Arial" w:hAnsi="Arial" w:cs="Arial"/>
          <w:sz w:val="20"/>
          <w:szCs w:val="20"/>
        </w:rPr>
        <w:t xml:space="preserve"> There is a lift available on the ground floor.</w:t>
      </w:r>
    </w:p>
    <w:p w14:paraId="4713E6B8" w14:textId="77777777" w:rsidR="00012AA3" w:rsidRPr="00012AA3" w:rsidRDefault="00012AA3" w:rsidP="00521348">
      <w:pPr>
        <w:spacing w:line="240" w:lineRule="auto"/>
        <w:contextualSpacing/>
        <w:rPr>
          <w:rFonts w:ascii="Arial" w:hAnsi="Arial" w:cs="Arial"/>
          <w:sz w:val="20"/>
          <w:szCs w:val="20"/>
        </w:rPr>
      </w:pPr>
    </w:p>
    <w:p w14:paraId="6187059F" w14:textId="77777777" w:rsidR="00BC0749" w:rsidRDefault="00BC0749" w:rsidP="00521348">
      <w:pPr>
        <w:spacing w:line="240" w:lineRule="auto"/>
        <w:contextualSpacing/>
        <w:rPr>
          <w:rFonts w:ascii="Arial" w:hAnsi="Arial" w:cs="Arial"/>
          <w:b/>
          <w:sz w:val="20"/>
          <w:szCs w:val="20"/>
        </w:rPr>
      </w:pPr>
      <w:r>
        <w:rPr>
          <w:rFonts w:ascii="Arial" w:hAnsi="Arial" w:cs="Arial"/>
          <w:b/>
          <w:sz w:val="20"/>
          <w:szCs w:val="20"/>
        </w:rPr>
        <w:t>Registering as a new patient:</w:t>
      </w:r>
    </w:p>
    <w:p w14:paraId="13EF8A5E" w14:textId="38933C14" w:rsidR="00BC0749" w:rsidRDefault="00BC0749" w:rsidP="00521348">
      <w:pPr>
        <w:spacing w:line="240" w:lineRule="auto"/>
        <w:contextualSpacing/>
        <w:rPr>
          <w:rFonts w:ascii="Arial" w:hAnsi="Arial" w:cs="Arial"/>
          <w:sz w:val="20"/>
          <w:szCs w:val="20"/>
        </w:rPr>
      </w:pPr>
      <w:r>
        <w:rPr>
          <w:rFonts w:ascii="Arial" w:hAnsi="Arial" w:cs="Arial"/>
          <w:sz w:val="20"/>
          <w:szCs w:val="20"/>
        </w:rPr>
        <w:t xml:space="preserve">If you wish to register at the </w:t>
      </w:r>
      <w:proofErr w:type="gramStart"/>
      <w:r>
        <w:rPr>
          <w:rFonts w:ascii="Arial" w:hAnsi="Arial" w:cs="Arial"/>
          <w:sz w:val="20"/>
          <w:szCs w:val="20"/>
        </w:rPr>
        <w:t>practice</w:t>
      </w:r>
      <w:proofErr w:type="gramEnd"/>
      <w:r w:rsidR="00BE32AD">
        <w:rPr>
          <w:rFonts w:ascii="Arial" w:hAnsi="Arial" w:cs="Arial"/>
          <w:sz w:val="20"/>
          <w:szCs w:val="20"/>
        </w:rPr>
        <w:t xml:space="preserve"> please</w:t>
      </w:r>
      <w:r>
        <w:rPr>
          <w:rFonts w:ascii="Arial" w:hAnsi="Arial" w:cs="Arial"/>
          <w:sz w:val="20"/>
          <w:szCs w:val="20"/>
        </w:rPr>
        <w:t xml:space="preserve"> ask at reception for a new patient registration form.  You will be asked to complete this </w:t>
      </w:r>
      <w:r w:rsidR="00EC1226">
        <w:rPr>
          <w:rFonts w:ascii="Arial" w:hAnsi="Arial" w:cs="Arial"/>
          <w:sz w:val="20"/>
          <w:szCs w:val="20"/>
        </w:rPr>
        <w:t>along with a</w:t>
      </w:r>
      <w:r>
        <w:rPr>
          <w:rFonts w:ascii="Arial" w:hAnsi="Arial" w:cs="Arial"/>
          <w:sz w:val="20"/>
          <w:szCs w:val="20"/>
        </w:rPr>
        <w:t xml:space="preserve"> patient questionnaire</w:t>
      </w:r>
      <w:r w:rsidR="00EC1226">
        <w:rPr>
          <w:rFonts w:ascii="Arial" w:hAnsi="Arial" w:cs="Arial"/>
          <w:sz w:val="20"/>
          <w:szCs w:val="20"/>
        </w:rPr>
        <w:t xml:space="preserve"> and </w:t>
      </w:r>
      <w:r>
        <w:rPr>
          <w:rFonts w:ascii="Arial" w:hAnsi="Arial" w:cs="Arial"/>
          <w:sz w:val="20"/>
          <w:szCs w:val="20"/>
        </w:rPr>
        <w:t xml:space="preserve">you will be offered an appointment for </w:t>
      </w:r>
      <w:proofErr w:type="gramStart"/>
      <w:r>
        <w:rPr>
          <w:rFonts w:ascii="Arial" w:hAnsi="Arial" w:cs="Arial"/>
          <w:sz w:val="20"/>
          <w:szCs w:val="20"/>
        </w:rPr>
        <w:t>an</w:t>
      </w:r>
      <w:proofErr w:type="gramEnd"/>
      <w:r>
        <w:rPr>
          <w:rFonts w:ascii="Arial" w:hAnsi="Arial" w:cs="Arial"/>
          <w:sz w:val="20"/>
          <w:szCs w:val="20"/>
        </w:rPr>
        <w:t xml:space="preserve"> health check with the nurse.</w:t>
      </w:r>
    </w:p>
    <w:p w14:paraId="679BF750" w14:textId="77777777" w:rsidR="00BC0749" w:rsidRPr="00A657E5" w:rsidRDefault="00BC0749" w:rsidP="007A285A">
      <w:pPr>
        <w:contextualSpacing/>
        <w:rPr>
          <w:rFonts w:ascii="Arial" w:hAnsi="Arial" w:cs="Arial"/>
          <w:b/>
          <w:sz w:val="20"/>
          <w:szCs w:val="20"/>
        </w:rPr>
      </w:pPr>
    </w:p>
    <w:p w14:paraId="657D69E4" w14:textId="77777777" w:rsidR="00BE32AD" w:rsidRDefault="00BE32AD" w:rsidP="00521348">
      <w:pPr>
        <w:spacing w:line="240" w:lineRule="auto"/>
        <w:contextualSpacing/>
        <w:rPr>
          <w:rFonts w:ascii="Arial" w:hAnsi="Arial" w:cs="Arial"/>
          <w:b/>
          <w:sz w:val="20"/>
          <w:szCs w:val="20"/>
        </w:rPr>
      </w:pPr>
    </w:p>
    <w:p w14:paraId="78E31483" w14:textId="77777777" w:rsidR="00EC1226" w:rsidRDefault="00EC1226" w:rsidP="00521348">
      <w:pPr>
        <w:spacing w:line="240" w:lineRule="auto"/>
        <w:contextualSpacing/>
        <w:rPr>
          <w:rFonts w:ascii="Arial" w:hAnsi="Arial" w:cs="Arial"/>
          <w:b/>
          <w:sz w:val="20"/>
          <w:szCs w:val="20"/>
        </w:rPr>
      </w:pPr>
    </w:p>
    <w:p w14:paraId="47CFA787" w14:textId="77777777" w:rsidR="00EC1226" w:rsidRDefault="00EC1226" w:rsidP="00521348">
      <w:pPr>
        <w:spacing w:line="240" w:lineRule="auto"/>
        <w:contextualSpacing/>
        <w:rPr>
          <w:rFonts w:ascii="Arial" w:hAnsi="Arial" w:cs="Arial"/>
          <w:b/>
          <w:sz w:val="20"/>
          <w:szCs w:val="20"/>
        </w:rPr>
      </w:pPr>
    </w:p>
    <w:p w14:paraId="656B969F" w14:textId="3A96D755" w:rsidR="007A285A" w:rsidRPr="00A657E5" w:rsidRDefault="007A285A" w:rsidP="00521348">
      <w:pPr>
        <w:spacing w:line="240" w:lineRule="auto"/>
        <w:contextualSpacing/>
        <w:rPr>
          <w:rFonts w:ascii="Arial" w:hAnsi="Arial" w:cs="Arial"/>
          <w:sz w:val="20"/>
          <w:szCs w:val="20"/>
        </w:rPr>
      </w:pPr>
      <w:r w:rsidRPr="00A657E5">
        <w:rPr>
          <w:rFonts w:ascii="Arial" w:hAnsi="Arial" w:cs="Arial"/>
          <w:b/>
          <w:sz w:val="20"/>
          <w:szCs w:val="20"/>
        </w:rPr>
        <w:t>Practice Area:</w:t>
      </w:r>
    </w:p>
    <w:p w14:paraId="6B7E3471" w14:textId="5EE9B2B7" w:rsidR="007A285A" w:rsidRDefault="007A285A" w:rsidP="00521348">
      <w:pPr>
        <w:spacing w:line="240" w:lineRule="auto"/>
        <w:contextualSpacing/>
        <w:rPr>
          <w:rFonts w:ascii="Arial" w:hAnsi="Arial" w:cs="Arial"/>
          <w:sz w:val="20"/>
          <w:szCs w:val="20"/>
        </w:rPr>
      </w:pPr>
      <w:r>
        <w:rPr>
          <w:rFonts w:ascii="Arial" w:hAnsi="Arial" w:cs="Arial"/>
          <w:sz w:val="20"/>
          <w:szCs w:val="20"/>
        </w:rPr>
        <w:t xml:space="preserve">The area we cover is </w:t>
      </w:r>
      <w:proofErr w:type="spellStart"/>
      <w:r w:rsidR="00BE32AD">
        <w:rPr>
          <w:rFonts w:ascii="Arial" w:hAnsi="Arial" w:cs="Arial"/>
          <w:sz w:val="20"/>
          <w:szCs w:val="20"/>
        </w:rPr>
        <w:t>Masbrough</w:t>
      </w:r>
      <w:proofErr w:type="spellEnd"/>
      <w:r w:rsidR="00BE32AD">
        <w:rPr>
          <w:rFonts w:ascii="Arial" w:hAnsi="Arial" w:cs="Arial"/>
          <w:sz w:val="20"/>
          <w:szCs w:val="20"/>
        </w:rPr>
        <w:t xml:space="preserve">, Kimberworth, Kimberworth Park, Rockingham, Wingfield, </w:t>
      </w:r>
      <w:proofErr w:type="spellStart"/>
      <w:r w:rsidR="00BE32AD">
        <w:rPr>
          <w:rFonts w:ascii="Arial" w:hAnsi="Arial" w:cs="Arial"/>
          <w:sz w:val="20"/>
          <w:szCs w:val="20"/>
        </w:rPr>
        <w:t>Greasbrough</w:t>
      </w:r>
      <w:proofErr w:type="spellEnd"/>
      <w:r w:rsidR="00BE32AD">
        <w:rPr>
          <w:rFonts w:ascii="Arial" w:hAnsi="Arial" w:cs="Arial"/>
          <w:sz w:val="20"/>
          <w:szCs w:val="20"/>
        </w:rPr>
        <w:t xml:space="preserve">, </w:t>
      </w:r>
      <w:proofErr w:type="spellStart"/>
      <w:r w:rsidR="00BE32AD">
        <w:rPr>
          <w:rFonts w:ascii="Arial" w:hAnsi="Arial" w:cs="Arial"/>
          <w:sz w:val="20"/>
          <w:szCs w:val="20"/>
        </w:rPr>
        <w:t>Munsbrough</w:t>
      </w:r>
      <w:proofErr w:type="spellEnd"/>
      <w:r w:rsidR="00BE32AD">
        <w:rPr>
          <w:rFonts w:ascii="Arial" w:hAnsi="Arial" w:cs="Arial"/>
          <w:sz w:val="20"/>
          <w:szCs w:val="20"/>
        </w:rPr>
        <w:t xml:space="preserve">, Thorpe Hesley and </w:t>
      </w:r>
      <w:proofErr w:type="spellStart"/>
      <w:r w:rsidR="00BE32AD">
        <w:rPr>
          <w:rFonts w:ascii="Arial" w:hAnsi="Arial" w:cs="Arial"/>
          <w:sz w:val="20"/>
          <w:szCs w:val="20"/>
        </w:rPr>
        <w:t>Brinsworth</w:t>
      </w:r>
      <w:proofErr w:type="spellEnd"/>
      <w:r w:rsidR="00BE32AD">
        <w:rPr>
          <w:rFonts w:ascii="Arial" w:hAnsi="Arial" w:cs="Arial"/>
          <w:sz w:val="20"/>
          <w:szCs w:val="20"/>
        </w:rPr>
        <w:t>.</w:t>
      </w:r>
    </w:p>
    <w:p w14:paraId="63AEB55B" w14:textId="77777777" w:rsidR="00A657E5" w:rsidRDefault="00A657E5" w:rsidP="00521348">
      <w:pPr>
        <w:spacing w:line="240" w:lineRule="auto"/>
        <w:contextualSpacing/>
        <w:rPr>
          <w:rFonts w:ascii="Arial" w:hAnsi="Arial" w:cs="Arial"/>
          <w:sz w:val="20"/>
          <w:szCs w:val="20"/>
        </w:rPr>
      </w:pPr>
    </w:p>
    <w:p w14:paraId="407049E3" w14:textId="77777777" w:rsidR="00A657E5" w:rsidRPr="00A657E5" w:rsidRDefault="00A657E5" w:rsidP="00521348">
      <w:pPr>
        <w:spacing w:line="240" w:lineRule="auto"/>
        <w:contextualSpacing/>
        <w:rPr>
          <w:rFonts w:ascii="Arial" w:hAnsi="Arial" w:cs="Arial"/>
          <w:b/>
          <w:sz w:val="20"/>
          <w:szCs w:val="20"/>
        </w:rPr>
      </w:pPr>
      <w:r w:rsidRPr="00A657E5">
        <w:rPr>
          <w:rFonts w:ascii="Arial" w:hAnsi="Arial" w:cs="Arial"/>
          <w:b/>
          <w:sz w:val="20"/>
          <w:szCs w:val="20"/>
        </w:rPr>
        <w:t>Confidentiality:</w:t>
      </w:r>
    </w:p>
    <w:p w14:paraId="2ECF5D89" w14:textId="77777777" w:rsidR="00A657E5" w:rsidRDefault="00A657E5" w:rsidP="00521348">
      <w:pPr>
        <w:spacing w:line="240" w:lineRule="auto"/>
        <w:contextualSpacing/>
        <w:rPr>
          <w:rFonts w:ascii="Arial" w:hAnsi="Arial" w:cs="Arial"/>
          <w:sz w:val="20"/>
          <w:szCs w:val="20"/>
        </w:rPr>
      </w:pPr>
      <w:r>
        <w:rPr>
          <w:rFonts w:ascii="Arial" w:hAnsi="Arial" w:cs="Arial"/>
          <w:sz w:val="20"/>
          <w:szCs w:val="20"/>
        </w:rPr>
        <w:t>ALL patient information is handled confidentially according to NHS guidelines.  You have the right to access any personal information held under the Data Protection Act.  We will not disclose any details to other agencies unless we have your written consent.</w:t>
      </w:r>
    </w:p>
    <w:p w14:paraId="644422F7" w14:textId="77777777" w:rsidR="00521348" w:rsidRPr="007A285A" w:rsidRDefault="00521348" w:rsidP="00521348">
      <w:pPr>
        <w:spacing w:line="240" w:lineRule="auto"/>
        <w:contextualSpacing/>
        <w:rPr>
          <w:rFonts w:ascii="Arial" w:hAnsi="Arial" w:cs="Arial"/>
          <w:sz w:val="20"/>
          <w:szCs w:val="20"/>
        </w:rPr>
      </w:pPr>
    </w:p>
    <w:p w14:paraId="24FE4189" w14:textId="77777777" w:rsidR="008E2CB0" w:rsidRPr="00A657E5" w:rsidRDefault="00C9237D" w:rsidP="00521348">
      <w:pPr>
        <w:spacing w:line="240" w:lineRule="auto"/>
        <w:contextualSpacing/>
        <w:rPr>
          <w:rFonts w:ascii="Arial" w:hAnsi="Arial" w:cs="Arial"/>
          <w:sz w:val="20"/>
          <w:szCs w:val="20"/>
        </w:rPr>
      </w:pPr>
      <w:r w:rsidRPr="00A657E5">
        <w:rPr>
          <w:rFonts w:ascii="Arial" w:hAnsi="Arial" w:cs="Arial"/>
          <w:b/>
          <w:sz w:val="20"/>
          <w:szCs w:val="20"/>
        </w:rPr>
        <w:t>Practice Opening Hours</w:t>
      </w:r>
      <w:r w:rsidR="007A285A" w:rsidRPr="00A657E5">
        <w:rPr>
          <w:rFonts w:ascii="Arial" w:hAnsi="Arial" w:cs="Arial"/>
          <w:b/>
          <w:sz w:val="20"/>
          <w:szCs w:val="20"/>
        </w:rPr>
        <w:t>:</w:t>
      </w:r>
    </w:p>
    <w:p w14:paraId="4924FC83" w14:textId="77777777" w:rsidR="00C9237D" w:rsidRPr="009C7728" w:rsidRDefault="00652FF8" w:rsidP="00521348">
      <w:pPr>
        <w:spacing w:line="240" w:lineRule="auto"/>
        <w:contextualSpacing/>
        <w:rPr>
          <w:rFonts w:ascii="Arial" w:hAnsi="Arial" w:cs="Arial"/>
          <w:sz w:val="20"/>
          <w:szCs w:val="20"/>
        </w:rPr>
      </w:pPr>
      <w:r w:rsidRPr="009C7728">
        <w:rPr>
          <w:rFonts w:ascii="Arial" w:hAnsi="Arial" w:cs="Arial"/>
          <w:sz w:val="20"/>
          <w:szCs w:val="20"/>
        </w:rPr>
        <w:t xml:space="preserve">Our core opening hours are 08.00 – 18.30. </w:t>
      </w:r>
    </w:p>
    <w:p w14:paraId="2AF7FBF7" w14:textId="77777777" w:rsidR="00652FF8" w:rsidRDefault="00652FF8" w:rsidP="00521348">
      <w:pPr>
        <w:spacing w:line="240" w:lineRule="auto"/>
        <w:contextualSpacing/>
        <w:rPr>
          <w:rFonts w:ascii="Arial" w:hAnsi="Arial" w:cs="Arial"/>
          <w:sz w:val="20"/>
          <w:szCs w:val="20"/>
        </w:rPr>
      </w:pPr>
      <w:r w:rsidRPr="009C7728">
        <w:rPr>
          <w:rFonts w:ascii="Arial" w:hAnsi="Arial" w:cs="Arial"/>
          <w:sz w:val="20"/>
          <w:szCs w:val="20"/>
        </w:rPr>
        <w:t xml:space="preserve">There are pre-bookable GP appointments available to book online / by telephone &amp; in person, these are AM &amp; PM appointments.  </w:t>
      </w:r>
    </w:p>
    <w:p w14:paraId="790B4EF7" w14:textId="77777777" w:rsidR="00521348" w:rsidRPr="009C7728" w:rsidRDefault="00521348" w:rsidP="00521348">
      <w:pPr>
        <w:spacing w:line="240" w:lineRule="auto"/>
        <w:contextualSpacing/>
        <w:rPr>
          <w:rFonts w:ascii="Arial" w:hAnsi="Arial" w:cs="Arial"/>
          <w:sz w:val="20"/>
          <w:szCs w:val="20"/>
        </w:rPr>
      </w:pPr>
    </w:p>
    <w:p w14:paraId="321458B9" w14:textId="77777777" w:rsidR="00BE32AD" w:rsidRDefault="00BE32AD" w:rsidP="00521348">
      <w:pPr>
        <w:spacing w:line="240" w:lineRule="auto"/>
        <w:contextualSpacing/>
        <w:rPr>
          <w:rFonts w:ascii="Arial" w:hAnsi="Arial" w:cs="Arial"/>
          <w:sz w:val="20"/>
          <w:szCs w:val="20"/>
        </w:rPr>
      </w:pPr>
    </w:p>
    <w:p w14:paraId="41E161BA" w14:textId="5A3425D6" w:rsidR="00652FF8" w:rsidRDefault="00BE32AD" w:rsidP="00521348">
      <w:pPr>
        <w:spacing w:line="240" w:lineRule="auto"/>
        <w:contextualSpacing/>
        <w:rPr>
          <w:rFonts w:ascii="Arial" w:hAnsi="Arial" w:cs="Arial"/>
          <w:sz w:val="20"/>
          <w:szCs w:val="20"/>
        </w:rPr>
      </w:pPr>
      <w:r w:rsidRPr="000A6229">
        <w:rPr>
          <w:rFonts w:ascii="Arial" w:hAnsi="Arial" w:cs="Arial"/>
          <w:b/>
          <w:bCs/>
          <w:sz w:val="20"/>
          <w:szCs w:val="20"/>
        </w:rPr>
        <w:t>Same Day Service</w:t>
      </w:r>
      <w:r>
        <w:rPr>
          <w:rFonts w:ascii="Arial" w:hAnsi="Arial" w:cs="Arial"/>
          <w:sz w:val="20"/>
          <w:szCs w:val="20"/>
        </w:rPr>
        <w:t xml:space="preserve"> – a number of these appointments are allocated </w:t>
      </w:r>
      <w:r w:rsidR="000A6229">
        <w:rPr>
          <w:rFonts w:ascii="Arial" w:hAnsi="Arial" w:cs="Arial"/>
          <w:sz w:val="20"/>
          <w:szCs w:val="20"/>
        </w:rPr>
        <w:t xml:space="preserve">per day. </w:t>
      </w:r>
    </w:p>
    <w:p w14:paraId="7E6EEA1E" w14:textId="77777777" w:rsidR="00521348" w:rsidRDefault="00521348" w:rsidP="00521348">
      <w:pPr>
        <w:spacing w:line="240" w:lineRule="auto"/>
        <w:contextualSpacing/>
        <w:rPr>
          <w:rFonts w:ascii="Arial" w:hAnsi="Arial" w:cs="Arial"/>
          <w:sz w:val="20"/>
          <w:szCs w:val="20"/>
        </w:rPr>
      </w:pPr>
    </w:p>
    <w:p w14:paraId="00188108" w14:textId="01E14920" w:rsidR="00AA7328" w:rsidRPr="009C7728" w:rsidRDefault="00AA7328" w:rsidP="00521348">
      <w:pPr>
        <w:spacing w:line="240" w:lineRule="auto"/>
        <w:contextualSpacing/>
        <w:rPr>
          <w:rFonts w:ascii="Arial" w:hAnsi="Arial" w:cs="Arial"/>
          <w:sz w:val="20"/>
          <w:szCs w:val="20"/>
        </w:rPr>
      </w:pPr>
      <w:r>
        <w:rPr>
          <w:rFonts w:ascii="Arial" w:hAnsi="Arial" w:cs="Arial"/>
          <w:sz w:val="20"/>
          <w:szCs w:val="20"/>
        </w:rPr>
        <w:t xml:space="preserve">If you need an appointment out of our surgery opening hours, we can offer you an appointment at a central GP Practice.  These are from 6.30 – 8pm and weekends 8am – </w:t>
      </w:r>
      <w:r w:rsidR="00EC1226">
        <w:rPr>
          <w:rFonts w:ascii="Arial" w:hAnsi="Arial" w:cs="Arial"/>
          <w:sz w:val="20"/>
          <w:szCs w:val="20"/>
        </w:rPr>
        <w:t>1</w:t>
      </w:r>
      <w:r>
        <w:rPr>
          <w:rFonts w:ascii="Arial" w:hAnsi="Arial" w:cs="Arial"/>
          <w:sz w:val="20"/>
          <w:szCs w:val="20"/>
        </w:rPr>
        <w:t>pm.</w:t>
      </w:r>
    </w:p>
    <w:p w14:paraId="471AB465" w14:textId="77777777" w:rsidR="000C7091" w:rsidRDefault="000C7091" w:rsidP="00521348">
      <w:pPr>
        <w:spacing w:line="240" w:lineRule="auto"/>
        <w:contextualSpacing/>
        <w:rPr>
          <w:rFonts w:ascii="Arial" w:hAnsi="Arial" w:cs="Arial"/>
          <w:sz w:val="20"/>
          <w:szCs w:val="20"/>
        </w:rPr>
      </w:pPr>
    </w:p>
    <w:p w14:paraId="66877223" w14:textId="77777777" w:rsidR="008D13CB" w:rsidRPr="009C7728" w:rsidRDefault="00652FF8" w:rsidP="00521348">
      <w:pPr>
        <w:spacing w:line="240" w:lineRule="auto"/>
        <w:contextualSpacing/>
        <w:rPr>
          <w:rFonts w:ascii="Arial" w:hAnsi="Arial" w:cs="Arial"/>
          <w:sz w:val="20"/>
          <w:szCs w:val="20"/>
        </w:rPr>
      </w:pPr>
      <w:r w:rsidRPr="009C7728">
        <w:rPr>
          <w:rFonts w:ascii="Arial" w:hAnsi="Arial" w:cs="Arial"/>
          <w:sz w:val="20"/>
          <w:szCs w:val="20"/>
        </w:rPr>
        <w:t xml:space="preserve">The receptionist is available between 8.00am and 6.30pm.  The telephone is often busy early in the </w:t>
      </w:r>
      <w:r w:rsidR="008D13CB" w:rsidRPr="009C7728">
        <w:rPr>
          <w:rFonts w:ascii="Arial" w:hAnsi="Arial" w:cs="Arial"/>
          <w:sz w:val="20"/>
          <w:szCs w:val="20"/>
        </w:rPr>
        <w:t>morning;</w:t>
      </w:r>
      <w:r w:rsidRPr="009C7728">
        <w:rPr>
          <w:rFonts w:ascii="Arial" w:hAnsi="Arial" w:cs="Arial"/>
          <w:sz w:val="20"/>
          <w:szCs w:val="20"/>
        </w:rPr>
        <w:t xml:space="preserve"> </w:t>
      </w:r>
      <w:proofErr w:type="gramStart"/>
      <w:r w:rsidRPr="009C7728">
        <w:rPr>
          <w:rFonts w:ascii="Arial" w:hAnsi="Arial" w:cs="Arial"/>
          <w:sz w:val="20"/>
          <w:szCs w:val="20"/>
        </w:rPr>
        <w:t>therefore</w:t>
      </w:r>
      <w:proofErr w:type="gramEnd"/>
      <w:r w:rsidRPr="009C7728">
        <w:rPr>
          <w:rFonts w:ascii="Arial" w:hAnsi="Arial" w:cs="Arial"/>
          <w:sz w:val="20"/>
          <w:szCs w:val="20"/>
        </w:rPr>
        <w:t xml:space="preserve"> if your call is no</w:t>
      </w:r>
      <w:r w:rsidR="008D13CB" w:rsidRPr="009C7728">
        <w:rPr>
          <w:rFonts w:ascii="Arial" w:hAnsi="Arial" w:cs="Arial"/>
          <w:sz w:val="20"/>
          <w:szCs w:val="20"/>
        </w:rPr>
        <w:t xml:space="preserve">t for an appointment, please call later in the </w:t>
      </w:r>
      <w:r w:rsidR="009C7728" w:rsidRPr="009C7728">
        <w:rPr>
          <w:rFonts w:ascii="Arial" w:hAnsi="Arial" w:cs="Arial"/>
          <w:sz w:val="20"/>
          <w:szCs w:val="20"/>
        </w:rPr>
        <w:t>day. Our</w:t>
      </w:r>
      <w:r w:rsidR="008D13CB" w:rsidRPr="009C7728">
        <w:rPr>
          <w:rFonts w:ascii="Arial" w:hAnsi="Arial" w:cs="Arial"/>
          <w:sz w:val="20"/>
          <w:szCs w:val="20"/>
        </w:rPr>
        <w:t xml:space="preserve"> receptionists may ask you for a brief reason for your call, this is to enable us to signpost you to the correct clinician or service.</w:t>
      </w:r>
    </w:p>
    <w:p w14:paraId="7532A252" w14:textId="77777777" w:rsidR="00521348" w:rsidRDefault="00521348" w:rsidP="00521348">
      <w:pPr>
        <w:spacing w:line="240" w:lineRule="auto"/>
        <w:contextualSpacing/>
        <w:rPr>
          <w:rFonts w:ascii="Arial" w:hAnsi="Arial" w:cs="Arial"/>
          <w:sz w:val="20"/>
          <w:szCs w:val="20"/>
        </w:rPr>
      </w:pPr>
    </w:p>
    <w:p w14:paraId="328A1C6D" w14:textId="77777777" w:rsidR="009C7728" w:rsidRDefault="009C7728" w:rsidP="00A657E5">
      <w:pPr>
        <w:spacing w:line="240" w:lineRule="auto"/>
        <w:contextualSpacing/>
        <w:rPr>
          <w:rFonts w:ascii="Arial" w:hAnsi="Arial" w:cs="Arial"/>
          <w:b/>
          <w:sz w:val="20"/>
          <w:szCs w:val="20"/>
        </w:rPr>
      </w:pPr>
      <w:r w:rsidRPr="009C7728">
        <w:rPr>
          <w:rFonts w:ascii="Arial" w:hAnsi="Arial" w:cs="Arial"/>
          <w:b/>
          <w:sz w:val="20"/>
          <w:szCs w:val="20"/>
        </w:rPr>
        <w:t>Home Visits:</w:t>
      </w:r>
    </w:p>
    <w:p w14:paraId="77714627" w14:textId="77777777" w:rsidR="00EE5B02" w:rsidRDefault="00EE5B02" w:rsidP="00A657E5">
      <w:pPr>
        <w:spacing w:line="240" w:lineRule="auto"/>
        <w:contextualSpacing/>
        <w:rPr>
          <w:rFonts w:ascii="Arial" w:hAnsi="Arial" w:cs="Arial"/>
          <w:sz w:val="20"/>
          <w:szCs w:val="20"/>
        </w:rPr>
      </w:pPr>
      <w:r>
        <w:rPr>
          <w:rFonts w:ascii="Arial" w:hAnsi="Arial" w:cs="Arial"/>
          <w:sz w:val="20"/>
          <w:szCs w:val="20"/>
        </w:rPr>
        <w:t xml:space="preserve">Home visits are intended for our patients that are housebound through ill health.  If your health genuinely prevents you from leaving your </w:t>
      </w:r>
      <w:proofErr w:type="gramStart"/>
      <w:r>
        <w:rPr>
          <w:rFonts w:ascii="Arial" w:hAnsi="Arial" w:cs="Arial"/>
          <w:sz w:val="20"/>
          <w:szCs w:val="20"/>
        </w:rPr>
        <w:t>house</w:t>
      </w:r>
      <w:proofErr w:type="gramEnd"/>
      <w:r>
        <w:rPr>
          <w:rFonts w:ascii="Arial" w:hAnsi="Arial" w:cs="Arial"/>
          <w:sz w:val="20"/>
          <w:szCs w:val="20"/>
        </w:rPr>
        <w:t xml:space="preserve"> you can request a GP visit by calling before 10.30am.  These visits are very time consuming for the doctors so they may telephone you before deciding to visit.</w:t>
      </w:r>
    </w:p>
    <w:p w14:paraId="4F9D4E16" w14:textId="77777777" w:rsidR="004C79F9" w:rsidRDefault="004C79F9" w:rsidP="00A657E5">
      <w:pPr>
        <w:spacing w:line="240" w:lineRule="auto"/>
        <w:contextualSpacing/>
        <w:rPr>
          <w:rFonts w:ascii="Arial" w:hAnsi="Arial" w:cs="Arial"/>
          <w:sz w:val="20"/>
          <w:szCs w:val="20"/>
        </w:rPr>
      </w:pPr>
    </w:p>
    <w:p w14:paraId="60C98F03" w14:textId="77777777" w:rsidR="004C79F9" w:rsidRDefault="004C79F9" w:rsidP="00A657E5">
      <w:pPr>
        <w:spacing w:line="240" w:lineRule="auto"/>
        <w:contextualSpacing/>
        <w:rPr>
          <w:rFonts w:ascii="Arial" w:hAnsi="Arial" w:cs="Arial"/>
          <w:b/>
          <w:sz w:val="20"/>
          <w:szCs w:val="20"/>
        </w:rPr>
      </w:pPr>
      <w:r w:rsidRPr="004C79F9">
        <w:rPr>
          <w:rFonts w:ascii="Arial" w:hAnsi="Arial" w:cs="Arial"/>
          <w:b/>
          <w:sz w:val="20"/>
          <w:szCs w:val="20"/>
        </w:rPr>
        <w:t>When the surgery is closed:</w:t>
      </w:r>
    </w:p>
    <w:p w14:paraId="2F804AF2" w14:textId="77777777" w:rsidR="004C79F9" w:rsidRDefault="004C79F9" w:rsidP="00A657E5">
      <w:pPr>
        <w:spacing w:line="240" w:lineRule="auto"/>
        <w:contextualSpacing/>
        <w:rPr>
          <w:rFonts w:ascii="Arial" w:hAnsi="Arial" w:cs="Arial"/>
          <w:sz w:val="20"/>
          <w:szCs w:val="20"/>
        </w:rPr>
      </w:pPr>
      <w:r>
        <w:rPr>
          <w:rFonts w:ascii="Arial" w:hAnsi="Arial" w:cs="Arial"/>
          <w:sz w:val="20"/>
          <w:szCs w:val="20"/>
        </w:rPr>
        <w:t>When the surgery is closed you are to ring NHS 111.  This is a free call from both landlines and mobiles.</w:t>
      </w:r>
    </w:p>
    <w:p w14:paraId="67C7EC1F" w14:textId="77777777" w:rsidR="004C79F9" w:rsidRPr="004C79F9" w:rsidRDefault="004C79F9" w:rsidP="00A657E5">
      <w:pPr>
        <w:spacing w:line="240" w:lineRule="auto"/>
        <w:contextualSpacing/>
        <w:rPr>
          <w:rFonts w:ascii="Arial" w:hAnsi="Arial" w:cs="Arial"/>
          <w:sz w:val="20"/>
          <w:szCs w:val="20"/>
        </w:rPr>
      </w:pPr>
    </w:p>
    <w:p w14:paraId="7BBA42AA" w14:textId="77777777" w:rsidR="009C7728" w:rsidRDefault="008D13CB" w:rsidP="00521348">
      <w:pPr>
        <w:spacing w:line="240" w:lineRule="auto"/>
        <w:contextualSpacing/>
        <w:rPr>
          <w:rFonts w:ascii="Arial" w:hAnsi="Arial" w:cs="Arial"/>
          <w:sz w:val="20"/>
          <w:szCs w:val="20"/>
        </w:rPr>
      </w:pPr>
      <w:r w:rsidRPr="009C7728">
        <w:rPr>
          <w:rFonts w:ascii="Arial" w:hAnsi="Arial" w:cs="Arial"/>
          <w:b/>
          <w:sz w:val="20"/>
          <w:szCs w:val="20"/>
        </w:rPr>
        <w:t xml:space="preserve">NHS 111 – </w:t>
      </w:r>
      <w:r w:rsidRPr="009C7728">
        <w:rPr>
          <w:rFonts w:ascii="Arial" w:hAnsi="Arial" w:cs="Arial"/>
          <w:sz w:val="20"/>
          <w:szCs w:val="20"/>
        </w:rPr>
        <w:t xml:space="preserve">You can call NHS 111 when you need medical help </w:t>
      </w:r>
      <w:proofErr w:type="gramStart"/>
      <w:r w:rsidRPr="009C7728">
        <w:rPr>
          <w:rFonts w:ascii="Arial" w:hAnsi="Arial" w:cs="Arial"/>
          <w:sz w:val="20"/>
          <w:szCs w:val="20"/>
        </w:rPr>
        <w:t>quickly</w:t>
      </w:r>
      <w:proofErr w:type="gramEnd"/>
      <w:r w:rsidRPr="009C7728">
        <w:rPr>
          <w:rFonts w:ascii="Arial" w:hAnsi="Arial" w:cs="Arial"/>
          <w:sz w:val="20"/>
          <w:szCs w:val="20"/>
        </w:rPr>
        <w:t xml:space="preserve"> but it is not a 999 emergency.  NHS 111 is available 24 hours a day, 365 days per year.  </w:t>
      </w:r>
    </w:p>
    <w:p w14:paraId="339C790E" w14:textId="77777777" w:rsidR="009C7728" w:rsidRDefault="009C7728" w:rsidP="00521348">
      <w:pPr>
        <w:spacing w:line="240" w:lineRule="auto"/>
        <w:contextualSpacing/>
        <w:rPr>
          <w:rFonts w:ascii="Arial" w:hAnsi="Arial" w:cs="Arial"/>
          <w:sz w:val="20"/>
          <w:szCs w:val="20"/>
        </w:rPr>
      </w:pPr>
    </w:p>
    <w:p w14:paraId="14DCED53" w14:textId="77777777" w:rsidR="008D13CB" w:rsidRDefault="008D13CB" w:rsidP="00521348">
      <w:pPr>
        <w:spacing w:line="240" w:lineRule="auto"/>
        <w:contextualSpacing/>
        <w:rPr>
          <w:rFonts w:ascii="Arial" w:hAnsi="Arial" w:cs="Arial"/>
          <w:sz w:val="20"/>
          <w:szCs w:val="20"/>
        </w:rPr>
      </w:pPr>
      <w:r w:rsidRPr="009C7728">
        <w:rPr>
          <w:rFonts w:ascii="Arial" w:hAnsi="Arial" w:cs="Arial"/>
          <w:b/>
          <w:sz w:val="20"/>
          <w:szCs w:val="20"/>
        </w:rPr>
        <w:t>Rotherham Urgent Care Centre</w:t>
      </w:r>
      <w:r w:rsidR="00ED0E53" w:rsidRPr="009C7728">
        <w:rPr>
          <w:rFonts w:ascii="Arial" w:hAnsi="Arial" w:cs="Arial"/>
          <w:b/>
          <w:sz w:val="20"/>
          <w:szCs w:val="20"/>
        </w:rPr>
        <w:t xml:space="preserve"> – </w:t>
      </w:r>
      <w:r w:rsidR="00ED0E53" w:rsidRPr="009C7728">
        <w:rPr>
          <w:rFonts w:ascii="Arial" w:hAnsi="Arial" w:cs="Arial"/>
          <w:sz w:val="20"/>
          <w:szCs w:val="20"/>
        </w:rPr>
        <w:t>The Urgent Care Centre offer a wide range of treatment to deal with minor illnesses and inj</w:t>
      </w:r>
      <w:r w:rsidR="009C7728" w:rsidRPr="009C7728">
        <w:rPr>
          <w:rFonts w:ascii="Arial" w:hAnsi="Arial" w:cs="Arial"/>
          <w:sz w:val="20"/>
          <w:szCs w:val="20"/>
        </w:rPr>
        <w:t>uries.  The Urgent and Emergency Care Centre is open 24 hours a day, 7 days a week and located:</w:t>
      </w:r>
    </w:p>
    <w:p w14:paraId="7A893774" w14:textId="77777777" w:rsidR="009C7728" w:rsidRPr="00AA7328" w:rsidRDefault="009C7728" w:rsidP="00521348">
      <w:pPr>
        <w:spacing w:line="240" w:lineRule="auto"/>
        <w:contextualSpacing/>
        <w:rPr>
          <w:rFonts w:ascii="Arial" w:hAnsi="Arial" w:cs="Arial"/>
          <w:b/>
          <w:sz w:val="20"/>
          <w:szCs w:val="20"/>
        </w:rPr>
      </w:pPr>
      <w:r w:rsidRPr="00AA7328">
        <w:rPr>
          <w:rFonts w:ascii="Arial" w:hAnsi="Arial" w:cs="Arial"/>
          <w:b/>
          <w:sz w:val="20"/>
          <w:szCs w:val="20"/>
        </w:rPr>
        <w:t>Rotherham Hospital</w:t>
      </w:r>
    </w:p>
    <w:p w14:paraId="7D216715" w14:textId="77777777" w:rsidR="009C7728" w:rsidRPr="009C7728" w:rsidRDefault="009C7728" w:rsidP="00521348">
      <w:pPr>
        <w:spacing w:line="240" w:lineRule="auto"/>
        <w:contextualSpacing/>
        <w:rPr>
          <w:rFonts w:ascii="Arial" w:hAnsi="Arial" w:cs="Arial"/>
          <w:sz w:val="20"/>
          <w:szCs w:val="20"/>
        </w:rPr>
      </w:pPr>
      <w:r w:rsidRPr="009C7728">
        <w:rPr>
          <w:rFonts w:ascii="Arial" w:hAnsi="Arial" w:cs="Arial"/>
          <w:sz w:val="20"/>
          <w:szCs w:val="20"/>
        </w:rPr>
        <w:t>Moorgate Road</w:t>
      </w:r>
    </w:p>
    <w:p w14:paraId="057C79E8" w14:textId="77777777" w:rsidR="009C7728" w:rsidRPr="009C7728" w:rsidRDefault="009C7728" w:rsidP="00521348">
      <w:pPr>
        <w:spacing w:line="240" w:lineRule="auto"/>
        <w:contextualSpacing/>
        <w:rPr>
          <w:rFonts w:ascii="Arial" w:hAnsi="Arial" w:cs="Arial"/>
          <w:sz w:val="20"/>
          <w:szCs w:val="20"/>
        </w:rPr>
      </w:pPr>
      <w:r w:rsidRPr="009C7728">
        <w:rPr>
          <w:rFonts w:ascii="Arial" w:hAnsi="Arial" w:cs="Arial"/>
          <w:sz w:val="20"/>
          <w:szCs w:val="20"/>
        </w:rPr>
        <w:t>Rotherham</w:t>
      </w:r>
    </w:p>
    <w:p w14:paraId="135D74B4" w14:textId="77777777" w:rsidR="009C7728" w:rsidRPr="009C7728" w:rsidRDefault="009C7728" w:rsidP="00521348">
      <w:pPr>
        <w:spacing w:line="240" w:lineRule="auto"/>
        <w:contextualSpacing/>
        <w:rPr>
          <w:rFonts w:ascii="Arial" w:hAnsi="Arial" w:cs="Arial"/>
          <w:sz w:val="20"/>
          <w:szCs w:val="20"/>
        </w:rPr>
      </w:pPr>
      <w:r w:rsidRPr="009C7728">
        <w:rPr>
          <w:rFonts w:ascii="Arial" w:hAnsi="Arial" w:cs="Arial"/>
          <w:sz w:val="20"/>
          <w:szCs w:val="20"/>
        </w:rPr>
        <w:t>S60 2UD</w:t>
      </w:r>
    </w:p>
    <w:p w14:paraId="0352D272" w14:textId="77777777" w:rsidR="009C7728" w:rsidRDefault="009C7728" w:rsidP="00521348">
      <w:pPr>
        <w:spacing w:after="300" w:line="240" w:lineRule="auto"/>
        <w:contextualSpacing/>
        <w:rPr>
          <w:rFonts w:ascii="Arial" w:eastAsia="Times New Roman" w:hAnsi="Arial" w:cs="Arial"/>
          <w:color w:val="464648"/>
          <w:sz w:val="20"/>
          <w:szCs w:val="20"/>
          <w:lang w:eastAsia="en-GB"/>
        </w:rPr>
      </w:pPr>
      <w:r w:rsidRPr="009C7728">
        <w:rPr>
          <w:rFonts w:ascii="Arial" w:eastAsia="Times New Roman" w:hAnsi="Arial" w:cs="Arial"/>
          <w:color w:val="464648"/>
          <w:sz w:val="20"/>
          <w:szCs w:val="20"/>
          <w:lang w:eastAsia="en-GB"/>
        </w:rPr>
        <w:t>For general enquiries please call The Rotherham NHS Foundation Trust switchboard on </w:t>
      </w:r>
      <w:r w:rsidRPr="009C7728">
        <w:rPr>
          <w:rFonts w:ascii="Arial" w:eastAsia="Times New Roman" w:hAnsi="Arial" w:cs="Arial"/>
          <w:b/>
          <w:bCs/>
          <w:color w:val="464648"/>
          <w:sz w:val="20"/>
          <w:szCs w:val="20"/>
          <w:lang w:eastAsia="en-GB"/>
        </w:rPr>
        <w:t>01709 820000</w:t>
      </w:r>
      <w:r w:rsidRPr="009C7728">
        <w:rPr>
          <w:rFonts w:ascii="Arial" w:eastAsia="Times New Roman" w:hAnsi="Arial" w:cs="Arial"/>
          <w:color w:val="464648"/>
          <w:sz w:val="20"/>
          <w:szCs w:val="20"/>
          <w:lang w:eastAsia="en-GB"/>
        </w:rPr>
        <w:t>.</w:t>
      </w:r>
    </w:p>
    <w:p w14:paraId="1B60039B" w14:textId="77777777" w:rsidR="00521348" w:rsidRDefault="00521348" w:rsidP="00521348">
      <w:pPr>
        <w:spacing w:after="300" w:line="240" w:lineRule="auto"/>
        <w:contextualSpacing/>
        <w:rPr>
          <w:rFonts w:ascii="Arial" w:eastAsia="Times New Roman" w:hAnsi="Arial" w:cs="Arial"/>
          <w:color w:val="464648"/>
          <w:sz w:val="20"/>
          <w:szCs w:val="20"/>
          <w:lang w:eastAsia="en-GB"/>
        </w:rPr>
      </w:pPr>
    </w:p>
    <w:p w14:paraId="4D7720E2" w14:textId="77777777" w:rsidR="00EE5B02" w:rsidRDefault="00EE5B02" w:rsidP="00521348">
      <w:pPr>
        <w:spacing w:after="300" w:line="240" w:lineRule="auto"/>
        <w:contextualSpacing/>
        <w:rPr>
          <w:rFonts w:ascii="Arial" w:eastAsia="Times New Roman" w:hAnsi="Arial" w:cs="Arial"/>
          <w:b/>
          <w:color w:val="464648"/>
          <w:sz w:val="20"/>
          <w:szCs w:val="20"/>
          <w:lang w:eastAsia="en-GB"/>
        </w:rPr>
      </w:pPr>
      <w:r w:rsidRPr="00EE5B02">
        <w:rPr>
          <w:rFonts w:ascii="Arial" w:eastAsia="Times New Roman" w:hAnsi="Arial" w:cs="Arial"/>
          <w:b/>
          <w:color w:val="464648"/>
          <w:sz w:val="20"/>
          <w:szCs w:val="20"/>
          <w:lang w:eastAsia="en-GB"/>
        </w:rPr>
        <w:t>999 Emergencies:</w:t>
      </w:r>
    </w:p>
    <w:p w14:paraId="6E356B32" w14:textId="77777777" w:rsidR="007A285A" w:rsidRDefault="007A285A" w:rsidP="00521348">
      <w:pPr>
        <w:spacing w:after="300" w:line="240" w:lineRule="auto"/>
        <w:contextualSpacing/>
        <w:rPr>
          <w:rFonts w:ascii="Arial" w:eastAsia="Times New Roman" w:hAnsi="Arial" w:cs="Arial"/>
          <w:color w:val="464648"/>
          <w:sz w:val="20"/>
          <w:szCs w:val="20"/>
          <w:lang w:eastAsia="en-GB"/>
        </w:rPr>
      </w:pPr>
      <w:r>
        <w:rPr>
          <w:rFonts w:ascii="Arial" w:eastAsia="Times New Roman" w:hAnsi="Arial" w:cs="Arial"/>
          <w:color w:val="464648"/>
          <w:sz w:val="20"/>
          <w:szCs w:val="20"/>
          <w:lang w:eastAsia="en-GB"/>
        </w:rPr>
        <w:t xml:space="preserve">Telephone 999 if you are or someone else is seriously ill.  For </w:t>
      </w:r>
      <w:proofErr w:type="gramStart"/>
      <w:r>
        <w:rPr>
          <w:rFonts w:ascii="Arial" w:eastAsia="Times New Roman" w:hAnsi="Arial" w:cs="Arial"/>
          <w:color w:val="464648"/>
          <w:sz w:val="20"/>
          <w:szCs w:val="20"/>
          <w:lang w:eastAsia="en-GB"/>
        </w:rPr>
        <w:t>example</w:t>
      </w:r>
      <w:proofErr w:type="gramEnd"/>
      <w:r>
        <w:rPr>
          <w:rFonts w:ascii="Arial" w:eastAsia="Times New Roman" w:hAnsi="Arial" w:cs="Arial"/>
          <w:color w:val="464648"/>
          <w:sz w:val="20"/>
          <w:szCs w:val="20"/>
          <w:lang w:eastAsia="en-GB"/>
        </w:rPr>
        <w:t xml:space="preserve"> if someone:</w:t>
      </w:r>
    </w:p>
    <w:p w14:paraId="125E48FD" w14:textId="77777777" w:rsidR="007A285A" w:rsidRDefault="007A285A" w:rsidP="00521348">
      <w:pPr>
        <w:pStyle w:val="ListParagraph"/>
        <w:numPr>
          <w:ilvl w:val="0"/>
          <w:numId w:val="2"/>
        </w:numPr>
        <w:spacing w:after="300" w:line="240" w:lineRule="auto"/>
        <w:rPr>
          <w:rFonts w:ascii="Arial" w:eastAsia="Times New Roman" w:hAnsi="Arial" w:cs="Arial"/>
          <w:color w:val="464648"/>
          <w:sz w:val="20"/>
          <w:szCs w:val="20"/>
          <w:lang w:eastAsia="en-GB"/>
        </w:rPr>
      </w:pPr>
      <w:r>
        <w:rPr>
          <w:rFonts w:ascii="Arial" w:eastAsia="Times New Roman" w:hAnsi="Arial" w:cs="Arial"/>
          <w:color w:val="464648"/>
          <w:sz w:val="20"/>
          <w:szCs w:val="20"/>
          <w:lang w:eastAsia="en-GB"/>
        </w:rPr>
        <w:t xml:space="preserve">has had a major </w:t>
      </w:r>
      <w:proofErr w:type="gramStart"/>
      <w:r>
        <w:rPr>
          <w:rFonts w:ascii="Arial" w:eastAsia="Times New Roman" w:hAnsi="Arial" w:cs="Arial"/>
          <w:color w:val="464648"/>
          <w:sz w:val="20"/>
          <w:szCs w:val="20"/>
          <w:lang w:eastAsia="en-GB"/>
        </w:rPr>
        <w:t>accident</w:t>
      </w:r>
      <w:proofErr w:type="gramEnd"/>
    </w:p>
    <w:p w14:paraId="4622D412" w14:textId="77777777" w:rsidR="007A285A" w:rsidRDefault="007A285A" w:rsidP="00521348">
      <w:pPr>
        <w:pStyle w:val="ListParagraph"/>
        <w:numPr>
          <w:ilvl w:val="0"/>
          <w:numId w:val="2"/>
        </w:numPr>
        <w:spacing w:after="300" w:line="240" w:lineRule="auto"/>
        <w:rPr>
          <w:rFonts w:ascii="Arial" w:eastAsia="Times New Roman" w:hAnsi="Arial" w:cs="Arial"/>
          <w:color w:val="464648"/>
          <w:sz w:val="20"/>
          <w:szCs w:val="20"/>
          <w:lang w:eastAsia="en-GB"/>
        </w:rPr>
      </w:pPr>
      <w:r>
        <w:rPr>
          <w:rFonts w:ascii="Arial" w:eastAsia="Times New Roman" w:hAnsi="Arial" w:cs="Arial"/>
          <w:color w:val="464648"/>
          <w:sz w:val="20"/>
          <w:szCs w:val="20"/>
          <w:lang w:eastAsia="en-GB"/>
        </w:rPr>
        <w:t xml:space="preserve">has problems with </w:t>
      </w:r>
      <w:proofErr w:type="gramStart"/>
      <w:r>
        <w:rPr>
          <w:rFonts w:ascii="Arial" w:eastAsia="Times New Roman" w:hAnsi="Arial" w:cs="Arial"/>
          <w:color w:val="464648"/>
          <w:sz w:val="20"/>
          <w:szCs w:val="20"/>
          <w:lang w:eastAsia="en-GB"/>
        </w:rPr>
        <w:t>breathing</w:t>
      </w:r>
      <w:proofErr w:type="gramEnd"/>
    </w:p>
    <w:p w14:paraId="412E9F4A" w14:textId="77777777" w:rsidR="007A285A" w:rsidRDefault="007A285A" w:rsidP="00521348">
      <w:pPr>
        <w:pStyle w:val="ListParagraph"/>
        <w:numPr>
          <w:ilvl w:val="0"/>
          <w:numId w:val="2"/>
        </w:numPr>
        <w:spacing w:after="300" w:line="240" w:lineRule="auto"/>
        <w:rPr>
          <w:rFonts w:ascii="Arial" w:eastAsia="Times New Roman" w:hAnsi="Arial" w:cs="Arial"/>
          <w:color w:val="464648"/>
          <w:sz w:val="20"/>
          <w:szCs w:val="20"/>
          <w:lang w:eastAsia="en-GB"/>
        </w:rPr>
      </w:pPr>
      <w:r>
        <w:rPr>
          <w:rFonts w:ascii="Arial" w:eastAsia="Times New Roman" w:hAnsi="Arial" w:cs="Arial"/>
          <w:color w:val="464648"/>
          <w:sz w:val="20"/>
          <w:szCs w:val="20"/>
          <w:lang w:eastAsia="en-GB"/>
        </w:rPr>
        <w:t xml:space="preserve">has severe chest </w:t>
      </w:r>
      <w:proofErr w:type="gramStart"/>
      <w:r>
        <w:rPr>
          <w:rFonts w:ascii="Arial" w:eastAsia="Times New Roman" w:hAnsi="Arial" w:cs="Arial"/>
          <w:color w:val="464648"/>
          <w:sz w:val="20"/>
          <w:szCs w:val="20"/>
          <w:lang w:eastAsia="en-GB"/>
        </w:rPr>
        <w:t>pains</w:t>
      </w:r>
      <w:proofErr w:type="gramEnd"/>
    </w:p>
    <w:p w14:paraId="34A1B12D" w14:textId="77777777" w:rsidR="007A285A" w:rsidRDefault="007A285A" w:rsidP="00521348">
      <w:pPr>
        <w:pStyle w:val="ListParagraph"/>
        <w:numPr>
          <w:ilvl w:val="0"/>
          <w:numId w:val="2"/>
        </w:numPr>
        <w:spacing w:after="300" w:line="240" w:lineRule="auto"/>
        <w:rPr>
          <w:rFonts w:ascii="Arial" w:eastAsia="Times New Roman" w:hAnsi="Arial" w:cs="Arial"/>
          <w:color w:val="464648"/>
          <w:sz w:val="20"/>
          <w:szCs w:val="20"/>
          <w:lang w:eastAsia="en-GB"/>
        </w:rPr>
      </w:pPr>
      <w:r>
        <w:rPr>
          <w:rFonts w:ascii="Arial" w:eastAsia="Times New Roman" w:hAnsi="Arial" w:cs="Arial"/>
          <w:color w:val="464648"/>
          <w:sz w:val="20"/>
          <w:szCs w:val="20"/>
          <w:lang w:eastAsia="en-GB"/>
        </w:rPr>
        <w:t xml:space="preserve">is </w:t>
      </w:r>
      <w:proofErr w:type="gramStart"/>
      <w:r>
        <w:rPr>
          <w:rFonts w:ascii="Arial" w:eastAsia="Times New Roman" w:hAnsi="Arial" w:cs="Arial"/>
          <w:color w:val="464648"/>
          <w:sz w:val="20"/>
          <w:szCs w:val="20"/>
          <w:lang w:eastAsia="en-GB"/>
        </w:rPr>
        <w:t>unconscious</w:t>
      </w:r>
      <w:proofErr w:type="gramEnd"/>
    </w:p>
    <w:p w14:paraId="3A16D647" w14:textId="77777777" w:rsidR="007A285A" w:rsidRDefault="007A285A" w:rsidP="00521348">
      <w:pPr>
        <w:pStyle w:val="ListParagraph"/>
        <w:numPr>
          <w:ilvl w:val="0"/>
          <w:numId w:val="2"/>
        </w:numPr>
        <w:spacing w:after="300" w:line="240" w:lineRule="auto"/>
        <w:rPr>
          <w:rFonts w:ascii="Arial" w:eastAsia="Times New Roman" w:hAnsi="Arial" w:cs="Arial"/>
          <w:color w:val="464648"/>
          <w:sz w:val="20"/>
          <w:szCs w:val="20"/>
          <w:lang w:eastAsia="en-GB"/>
        </w:rPr>
      </w:pPr>
      <w:r>
        <w:rPr>
          <w:rFonts w:ascii="Arial" w:eastAsia="Times New Roman" w:hAnsi="Arial" w:cs="Arial"/>
          <w:color w:val="464648"/>
          <w:sz w:val="20"/>
          <w:szCs w:val="20"/>
          <w:lang w:eastAsia="en-GB"/>
        </w:rPr>
        <w:t xml:space="preserve">has lost a lot of </w:t>
      </w:r>
      <w:proofErr w:type="gramStart"/>
      <w:r>
        <w:rPr>
          <w:rFonts w:ascii="Arial" w:eastAsia="Times New Roman" w:hAnsi="Arial" w:cs="Arial"/>
          <w:color w:val="464648"/>
          <w:sz w:val="20"/>
          <w:szCs w:val="20"/>
          <w:lang w:eastAsia="en-GB"/>
        </w:rPr>
        <w:t>blood</w:t>
      </w:r>
      <w:proofErr w:type="gramEnd"/>
    </w:p>
    <w:p w14:paraId="71EADD2F" w14:textId="77777777" w:rsidR="004C79F9" w:rsidRDefault="004C79F9" w:rsidP="00A657E5">
      <w:pPr>
        <w:spacing w:after="300" w:line="240" w:lineRule="auto"/>
        <w:contextualSpacing/>
        <w:rPr>
          <w:rFonts w:ascii="Arial" w:eastAsia="Times New Roman" w:hAnsi="Arial" w:cs="Arial"/>
          <w:b/>
          <w:color w:val="464648"/>
          <w:sz w:val="20"/>
          <w:szCs w:val="20"/>
          <w:lang w:eastAsia="en-GB"/>
        </w:rPr>
      </w:pPr>
    </w:p>
    <w:p w14:paraId="5B59E5F0" w14:textId="77777777" w:rsidR="00452807" w:rsidRDefault="00452807" w:rsidP="00A657E5">
      <w:pPr>
        <w:spacing w:after="300" w:line="240" w:lineRule="auto"/>
        <w:contextualSpacing/>
        <w:rPr>
          <w:rFonts w:ascii="Arial" w:eastAsia="Times New Roman" w:hAnsi="Arial" w:cs="Arial"/>
          <w:b/>
          <w:color w:val="464648"/>
          <w:sz w:val="20"/>
          <w:szCs w:val="20"/>
          <w:lang w:eastAsia="en-GB"/>
        </w:rPr>
      </w:pPr>
    </w:p>
    <w:p w14:paraId="5A345074" w14:textId="4417AD23" w:rsidR="00981D8A" w:rsidRDefault="00981D8A" w:rsidP="00A657E5">
      <w:pPr>
        <w:spacing w:after="300" w:line="240" w:lineRule="auto"/>
        <w:contextualSpacing/>
        <w:rPr>
          <w:rFonts w:ascii="Arial" w:eastAsia="Times New Roman" w:hAnsi="Arial" w:cs="Arial"/>
          <w:b/>
          <w:color w:val="464648"/>
          <w:sz w:val="20"/>
          <w:szCs w:val="20"/>
          <w:lang w:eastAsia="en-GB"/>
        </w:rPr>
      </w:pPr>
      <w:r>
        <w:rPr>
          <w:rFonts w:ascii="Arial" w:eastAsia="Times New Roman" w:hAnsi="Arial" w:cs="Arial"/>
          <w:b/>
          <w:color w:val="464648"/>
          <w:sz w:val="20"/>
          <w:szCs w:val="20"/>
          <w:lang w:eastAsia="en-GB"/>
        </w:rPr>
        <w:t>Repeat Prescriptions:</w:t>
      </w:r>
    </w:p>
    <w:p w14:paraId="23FF6010" w14:textId="77777777" w:rsidR="00981D8A" w:rsidRDefault="00981D8A" w:rsidP="00A657E5">
      <w:pPr>
        <w:spacing w:after="300" w:line="240" w:lineRule="auto"/>
        <w:contextualSpacing/>
        <w:rPr>
          <w:rFonts w:ascii="Arial" w:eastAsia="Times New Roman" w:hAnsi="Arial" w:cs="Arial"/>
          <w:color w:val="464648"/>
          <w:sz w:val="20"/>
          <w:szCs w:val="20"/>
          <w:lang w:eastAsia="en-GB"/>
        </w:rPr>
      </w:pPr>
      <w:r>
        <w:rPr>
          <w:rFonts w:ascii="Arial" w:eastAsia="Times New Roman" w:hAnsi="Arial" w:cs="Arial"/>
          <w:color w:val="464648"/>
          <w:sz w:val="20"/>
          <w:szCs w:val="20"/>
          <w:lang w:eastAsia="en-GB"/>
        </w:rPr>
        <w:t xml:space="preserve">We are unable to take repeat prescription requests over the telephone.  These can be ordered online / by post / drop in our prescription box.  You should order your repeat prescription before your medication runs out.  </w:t>
      </w:r>
    </w:p>
    <w:p w14:paraId="17150B33" w14:textId="247B53F2" w:rsidR="00981D8A" w:rsidRDefault="00981D8A" w:rsidP="00A657E5">
      <w:pPr>
        <w:spacing w:after="300" w:line="240" w:lineRule="auto"/>
        <w:contextualSpacing/>
        <w:rPr>
          <w:rFonts w:ascii="Arial" w:eastAsia="Times New Roman" w:hAnsi="Arial" w:cs="Arial"/>
          <w:color w:val="464648"/>
          <w:sz w:val="20"/>
          <w:szCs w:val="20"/>
          <w:lang w:eastAsia="en-GB"/>
        </w:rPr>
      </w:pPr>
      <w:r>
        <w:rPr>
          <w:rFonts w:ascii="Arial" w:eastAsia="Times New Roman" w:hAnsi="Arial" w:cs="Arial"/>
          <w:color w:val="464648"/>
          <w:sz w:val="20"/>
          <w:szCs w:val="20"/>
          <w:lang w:eastAsia="en-GB"/>
        </w:rPr>
        <w:t>Please allow 48</w:t>
      </w:r>
      <w:r w:rsidR="00452807">
        <w:rPr>
          <w:rFonts w:ascii="Arial" w:eastAsia="Times New Roman" w:hAnsi="Arial" w:cs="Arial"/>
          <w:color w:val="464648"/>
          <w:sz w:val="20"/>
          <w:szCs w:val="20"/>
          <w:lang w:eastAsia="en-GB"/>
        </w:rPr>
        <w:t>/72</w:t>
      </w:r>
      <w:r>
        <w:rPr>
          <w:rFonts w:ascii="Arial" w:eastAsia="Times New Roman" w:hAnsi="Arial" w:cs="Arial"/>
          <w:color w:val="464648"/>
          <w:sz w:val="20"/>
          <w:szCs w:val="20"/>
          <w:lang w:eastAsia="en-GB"/>
        </w:rPr>
        <w:t xml:space="preserve"> hours for your prescription to be processed.</w:t>
      </w:r>
    </w:p>
    <w:p w14:paraId="1D5B5EA6" w14:textId="77777777" w:rsidR="00981D8A" w:rsidRDefault="00981D8A" w:rsidP="00A657E5">
      <w:pPr>
        <w:spacing w:after="300" w:line="240" w:lineRule="auto"/>
        <w:contextualSpacing/>
        <w:rPr>
          <w:rFonts w:ascii="Arial" w:eastAsia="Times New Roman" w:hAnsi="Arial" w:cs="Arial"/>
          <w:color w:val="464648"/>
          <w:sz w:val="20"/>
          <w:szCs w:val="20"/>
          <w:lang w:eastAsia="en-GB"/>
        </w:rPr>
      </w:pPr>
    </w:p>
    <w:p w14:paraId="554AC5D8" w14:textId="77777777" w:rsidR="00981D8A" w:rsidRDefault="00981D8A" w:rsidP="00A657E5">
      <w:pPr>
        <w:spacing w:after="300" w:line="240" w:lineRule="auto"/>
        <w:contextualSpacing/>
        <w:rPr>
          <w:rFonts w:ascii="Arial" w:eastAsia="Times New Roman" w:hAnsi="Arial" w:cs="Arial"/>
          <w:b/>
          <w:color w:val="464648"/>
          <w:sz w:val="20"/>
          <w:szCs w:val="20"/>
          <w:lang w:eastAsia="en-GB"/>
        </w:rPr>
      </w:pPr>
      <w:r w:rsidRPr="00981D8A">
        <w:rPr>
          <w:rFonts w:ascii="Arial" w:eastAsia="Times New Roman" w:hAnsi="Arial" w:cs="Arial"/>
          <w:b/>
          <w:color w:val="464648"/>
          <w:sz w:val="20"/>
          <w:szCs w:val="20"/>
          <w:lang w:eastAsia="en-GB"/>
        </w:rPr>
        <w:t>Medication Reviews:</w:t>
      </w:r>
    </w:p>
    <w:p w14:paraId="3094CA82" w14:textId="15A8AA66" w:rsidR="00981D8A" w:rsidRDefault="00981D8A" w:rsidP="00A657E5">
      <w:pPr>
        <w:spacing w:after="300" w:line="240" w:lineRule="auto"/>
        <w:contextualSpacing/>
        <w:rPr>
          <w:rFonts w:ascii="Arial" w:eastAsia="Times New Roman" w:hAnsi="Arial" w:cs="Arial"/>
          <w:color w:val="464648"/>
          <w:sz w:val="20"/>
          <w:szCs w:val="20"/>
          <w:lang w:eastAsia="en-GB"/>
        </w:rPr>
      </w:pPr>
      <w:r>
        <w:rPr>
          <w:rFonts w:ascii="Arial" w:eastAsia="Times New Roman" w:hAnsi="Arial" w:cs="Arial"/>
          <w:color w:val="464648"/>
          <w:sz w:val="20"/>
          <w:szCs w:val="20"/>
          <w:lang w:eastAsia="en-GB"/>
        </w:rPr>
        <w:t xml:space="preserve">In order to safeguard your </w:t>
      </w:r>
      <w:proofErr w:type="gramStart"/>
      <w:r>
        <w:rPr>
          <w:rFonts w:ascii="Arial" w:eastAsia="Times New Roman" w:hAnsi="Arial" w:cs="Arial"/>
          <w:color w:val="464648"/>
          <w:sz w:val="20"/>
          <w:szCs w:val="20"/>
          <w:lang w:eastAsia="en-GB"/>
        </w:rPr>
        <w:t>wellbeing</w:t>
      </w:r>
      <w:proofErr w:type="gramEnd"/>
      <w:r>
        <w:rPr>
          <w:rFonts w:ascii="Arial" w:eastAsia="Times New Roman" w:hAnsi="Arial" w:cs="Arial"/>
          <w:color w:val="464648"/>
          <w:sz w:val="20"/>
          <w:szCs w:val="20"/>
          <w:lang w:eastAsia="en-GB"/>
        </w:rPr>
        <w:t xml:space="preserve"> it is necessary for the </w:t>
      </w:r>
      <w:r w:rsidR="00452807">
        <w:rPr>
          <w:rFonts w:ascii="Arial" w:eastAsia="Times New Roman" w:hAnsi="Arial" w:cs="Arial"/>
          <w:color w:val="464648"/>
          <w:sz w:val="20"/>
          <w:szCs w:val="20"/>
          <w:lang w:eastAsia="en-GB"/>
        </w:rPr>
        <w:t>clinicians</w:t>
      </w:r>
      <w:r>
        <w:rPr>
          <w:rFonts w:ascii="Arial" w:eastAsia="Times New Roman" w:hAnsi="Arial" w:cs="Arial"/>
          <w:color w:val="464648"/>
          <w:sz w:val="20"/>
          <w:szCs w:val="20"/>
          <w:lang w:eastAsia="en-GB"/>
        </w:rPr>
        <w:t xml:space="preserve"> to review your medication with you regularly.  If you do not attend for a regular </w:t>
      </w:r>
      <w:proofErr w:type="gramStart"/>
      <w:r>
        <w:rPr>
          <w:rFonts w:ascii="Arial" w:eastAsia="Times New Roman" w:hAnsi="Arial" w:cs="Arial"/>
          <w:color w:val="464648"/>
          <w:sz w:val="20"/>
          <w:szCs w:val="20"/>
          <w:lang w:eastAsia="en-GB"/>
        </w:rPr>
        <w:t>review</w:t>
      </w:r>
      <w:proofErr w:type="gramEnd"/>
      <w:r>
        <w:rPr>
          <w:rFonts w:ascii="Arial" w:eastAsia="Times New Roman" w:hAnsi="Arial" w:cs="Arial"/>
          <w:color w:val="464648"/>
          <w:sz w:val="20"/>
          <w:szCs w:val="20"/>
          <w:lang w:eastAsia="en-GB"/>
        </w:rPr>
        <w:t xml:space="preserve"> it may delay the issuing of your repeat prescription.</w:t>
      </w:r>
    </w:p>
    <w:p w14:paraId="5729AB4D" w14:textId="77777777" w:rsidR="000C7091" w:rsidRDefault="000C7091" w:rsidP="00A657E5">
      <w:pPr>
        <w:spacing w:after="300" w:line="240" w:lineRule="auto"/>
        <w:contextualSpacing/>
        <w:rPr>
          <w:rFonts w:ascii="Arial" w:eastAsia="Times New Roman" w:hAnsi="Arial" w:cs="Arial"/>
          <w:b/>
          <w:color w:val="464648"/>
          <w:sz w:val="20"/>
          <w:szCs w:val="20"/>
          <w:lang w:eastAsia="en-GB"/>
        </w:rPr>
      </w:pPr>
    </w:p>
    <w:p w14:paraId="749D8D26" w14:textId="77777777" w:rsidR="00981D8A" w:rsidRDefault="00521348" w:rsidP="00A657E5">
      <w:pPr>
        <w:spacing w:after="300" w:line="240" w:lineRule="auto"/>
        <w:contextualSpacing/>
        <w:rPr>
          <w:rFonts w:ascii="Arial" w:eastAsia="Times New Roman" w:hAnsi="Arial" w:cs="Arial"/>
          <w:b/>
          <w:color w:val="464648"/>
          <w:sz w:val="20"/>
          <w:szCs w:val="20"/>
          <w:lang w:eastAsia="en-GB"/>
        </w:rPr>
      </w:pPr>
      <w:r>
        <w:rPr>
          <w:rFonts w:ascii="Arial" w:eastAsia="Times New Roman" w:hAnsi="Arial" w:cs="Arial"/>
          <w:b/>
          <w:color w:val="464648"/>
          <w:sz w:val="20"/>
          <w:szCs w:val="20"/>
          <w:lang w:eastAsia="en-GB"/>
        </w:rPr>
        <w:t>Your local Pharmacy</w:t>
      </w:r>
      <w:r w:rsidR="00981D8A" w:rsidRPr="00981D8A">
        <w:rPr>
          <w:rFonts w:ascii="Arial" w:eastAsia="Times New Roman" w:hAnsi="Arial" w:cs="Arial"/>
          <w:b/>
          <w:color w:val="464648"/>
          <w:sz w:val="20"/>
          <w:szCs w:val="20"/>
          <w:lang w:eastAsia="en-GB"/>
        </w:rPr>
        <w:t>:</w:t>
      </w:r>
    </w:p>
    <w:p w14:paraId="5B3CE563" w14:textId="77777777" w:rsidR="00981D8A" w:rsidRPr="00521348" w:rsidRDefault="00521348" w:rsidP="00A657E5">
      <w:pPr>
        <w:spacing w:after="300" w:line="240" w:lineRule="auto"/>
        <w:contextualSpacing/>
        <w:rPr>
          <w:rFonts w:ascii="Arial" w:eastAsia="Times New Roman" w:hAnsi="Arial" w:cs="Arial"/>
          <w:color w:val="464648"/>
          <w:sz w:val="20"/>
          <w:szCs w:val="20"/>
          <w:lang w:eastAsia="en-GB"/>
        </w:rPr>
      </w:pPr>
      <w:r>
        <w:rPr>
          <w:rFonts w:ascii="Arial" w:eastAsia="Times New Roman" w:hAnsi="Arial" w:cs="Arial"/>
          <w:color w:val="464648"/>
          <w:sz w:val="20"/>
          <w:szCs w:val="20"/>
          <w:lang w:eastAsia="en-GB"/>
        </w:rPr>
        <w:t>Your local pharmacy can give you advice on minor ailments, such as hay fever, allergies, coughs &amp; colds.  All pharmacies have a qualified Pharmacist on duty.</w:t>
      </w:r>
    </w:p>
    <w:p w14:paraId="4A38E719" w14:textId="77777777" w:rsidR="00981D8A" w:rsidRPr="00981D8A" w:rsidRDefault="00981D8A" w:rsidP="00A657E5">
      <w:pPr>
        <w:spacing w:after="300" w:line="240" w:lineRule="auto"/>
        <w:contextualSpacing/>
        <w:rPr>
          <w:rFonts w:ascii="Arial" w:eastAsia="Times New Roman" w:hAnsi="Arial" w:cs="Arial"/>
          <w:color w:val="464648"/>
          <w:sz w:val="20"/>
          <w:szCs w:val="20"/>
          <w:lang w:eastAsia="en-GB"/>
        </w:rPr>
      </w:pPr>
    </w:p>
    <w:p w14:paraId="040685A6" w14:textId="77777777" w:rsidR="007A285A" w:rsidRDefault="00BC0749" w:rsidP="00A657E5">
      <w:pPr>
        <w:spacing w:after="300" w:line="240" w:lineRule="auto"/>
        <w:contextualSpacing/>
        <w:rPr>
          <w:rFonts w:ascii="Arial" w:eastAsia="Times New Roman" w:hAnsi="Arial" w:cs="Arial"/>
          <w:color w:val="464648"/>
          <w:sz w:val="20"/>
          <w:szCs w:val="20"/>
          <w:lang w:eastAsia="en-GB"/>
        </w:rPr>
      </w:pPr>
      <w:r w:rsidRPr="00BC0749">
        <w:rPr>
          <w:rFonts w:ascii="Arial" w:eastAsia="Times New Roman" w:hAnsi="Arial" w:cs="Arial"/>
          <w:b/>
          <w:color w:val="464648"/>
          <w:sz w:val="20"/>
          <w:szCs w:val="20"/>
          <w:lang w:eastAsia="en-GB"/>
        </w:rPr>
        <w:t xml:space="preserve">Are you a </w:t>
      </w:r>
      <w:proofErr w:type="spellStart"/>
      <w:r w:rsidRPr="00BC0749">
        <w:rPr>
          <w:rFonts w:ascii="Arial" w:eastAsia="Times New Roman" w:hAnsi="Arial" w:cs="Arial"/>
          <w:b/>
          <w:color w:val="464648"/>
          <w:sz w:val="20"/>
          <w:szCs w:val="20"/>
          <w:lang w:eastAsia="en-GB"/>
        </w:rPr>
        <w:t>carer</w:t>
      </w:r>
      <w:proofErr w:type="spellEnd"/>
      <w:r w:rsidRPr="00BC0749">
        <w:rPr>
          <w:rFonts w:ascii="Arial" w:eastAsia="Times New Roman" w:hAnsi="Arial" w:cs="Arial"/>
          <w:b/>
          <w:color w:val="464648"/>
          <w:sz w:val="20"/>
          <w:szCs w:val="20"/>
          <w:lang w:eastAsia="en-GB"/>
        </w:rPr>
        <w:t>?</w:t>
      </w:r>
    </w:p>
    <w:p w14:paraId="0941E36F" w14:textId="77777777" w:rsidR="00BC0749" w:rsidRDefault="00BC0749" w:rsidP="00A657E5">
      <w:pPr>
        <w:spacing w:after="300" w:line="240" w:lineRule="auto"/>
        <w:contextualSpacing/>
        <w:rPr>
          <w:rFonts w:ascii="Arial" w:eastAsia="Times New Roman" w:hAnsi="Arial" w:cs="Arial"/>
          <w:color w:val="464648"/>
          <w:sz w:val="20"/>
          <w:szCs w:val="20"/>
          <w:lang w:eastAsia="en-GB"/>
        </w:rPr>
      </w:pPr>
      <w:r>
        <w:rPr>
          <w:rFonts w:ascii="Arial" w:eastAsia="Times New Roman" w:hAnsi="Arial" w:cs="Arial"/>
          <w:color w:val="464648"/>
          <w:sz w:val="20"/>
          <w:szCs w:val="20"/>
          <w:lang w:eastAsia="en-GB"/>
        </w:rPr>
        <w:t>If you care for someone, please let us know.  We may be</w:t>
      </w:r>
      <w:r w:rsidR="00981D8A">
        <w:rPr>
          <w:rFonts w:ascii="Arial" w:eastAsia="Times New Roman" w:hAnsi="Arial" w:cs="Arial"/>
          <w:color w:val="464648"/>
          <w:sz w:val="20"/>
          <w:szCs w:val="20"/>
          <w:lang w:eastAsia="en-GB"/>
        </w:rPr>
        <w:t xml:space="preserve"> </w:t>
      </w:r>
      <w:r>
        <w:rPr>
          <w:rFonts w:ascii="Arial" w:eastAsia="Times New Roman" w:hAnsi="Arial" w:cs="Arial"/>
          <w:color w:val="464648"/>
          <w:sz w:val="20"/>
          <w:szCs w:val="20"/>
          <w:lang w:eastAsia="en-GB"/>
        </w:rPr>
        <w:t>able to help you</w:t>
      </w:r>
      <w:r w:rsidR="00981D8A">
        <w:rPr>
          <w:rFonts w:ascii="Arial" w:eastAsia="Times New Roman" w:hAnsi="Arial" w:cs="Arial"/>
          <w:color w:val="464648"/>
          <w:sz w:val="20"/>
          <w:szCs w:val="20"/>
          <w:lang w:eastAsia="en-GB"/>
        </w:rPr>
        <w:t xml:space="preserve"> and provide you with information and support. </w:t>
      </w:r>
    </w:p>
    <w:p w14:paraId="3FBEE0A8" w14:textId="77777777" w:rsidR="00A657E5" w:rsidRDefault="00A657E5" w:rsidP="00A657E5">
      <w:pPr>
        <w:spacing w:after="300" w:line="240" w:lineRule="auto"/>
        <w:contextualSpacing/>
        <w:rPr>
          <w:rFonts w:ascii="Arial" w:eastAsia="Times New Roman" w:hAnsi="Arial" w:cs="Arial"/>
          <w:color w:val="464648"/>
          <w:sz w:val="20"/>
          <w:szCs w:val="20"/>
          <w:lang w:eastAsia="en-GB"/>
        </w:rPr>
      </w:pPr>
    </w:p>
    <w:p w14:paraId="18BD63E0" w14:textId="77777777" w:rsidR="00A657E5" w:rsidRPr="00A657E5" w:rsidRDefault="00A657E5" w:rsidP="00A657E5">
      <w:pPr>
        <w:spacing w:after="300" w:line="240" w:lineRule="auto"/>
        <w:contextualSpacing/>
        <w:rPr>
          <w:rFonts w:ascii="Arial" w:eastAsia="Times New Roman" w:hAnsi="Arial" w:cs="Arial"/>
          <w:b/>
          <w:color w:val="464648"/>
          <w:sz w:val="20"/>
          <w:szCs w:val="20"/>
          <w:lang w:eastAsia="en-GB"/>
        </w:rPr>
      </w:pPr>
      <w:r w:rsidRPr="00A657E5">
        <w:rPr>
          <w:rFonts w:ascii="Arial" w:eastAsia="Times New Roman" w:hAnsi="Arial" w:cs="Arial"/>
          <w:b/>
          <w:color w:val="464648"/>
          <w:sz w:val="20"/>
          <w:szCs w:val="20"/>
          <w:lang w:eastAsia="en-GB"/>
        </w:rPr>
        <w:t>Change of address and telephone numbers:</w:t>
      </w:r>
    </w:p>
    <w:p w14:paraId="34AD4FDC" w14:textId="77777777" w:rsidR="008E2CB0" w:rsidRDefault="00A657E5" w:rsidP="000C7091">
      <w:pPr>
        <w:spacing w:after="300" w:line="240" w:lineRule="auto"/>
        <w:contextualSpacing/>
      </w:pPr>
      <w:r>
        <w:rPr>
          <w:rFonts w:ascii="Arial" w:eastAsia="Times New Roman" w:hAnsi="Arial" w:cs="Arial"/>
          <w:color w:val="464648"/>
          <w:sz w:val="20"/>
          <w:szCs w:val="20"/>
          <w:lang w:eastAsia="en-GB"/>
        </w:rPr>
        <w:t>We ask that you notify us of any change to your address or telephone numbers.</w:t>
      </w:r>
    </w:p>
    <w:p w14:paraId="646839BE" w14:textId="0D7C09F7" w:rsidR="0040181A" w:rsidRDefault="0040181A"/>
    <w:p w14:paraId="3C9B7755" w14:textId="77777777" w:rsidR="0040181A" w:rsidRDefault="0040181A" w:rsidP="0040181A">
      <w:pPr>
        <w:spacing w:line="240" w:lineRule="auto"/>
        <w:contextualSpacing/>
        <w:rPr>
          <w:rFonts w:ascii="Arial" w:hAnsi="Arial" w:cs="Arial"/>
          <w:sz w:val="20"/>
          <w:szCs w:val="20"/>
        </w:rPr>
      </w:pPr>
      <w:r w:rsidRPr="00BC0749">
        <w:rPr>
          <w:rFonts w:ascii="Arial" w:hAnsi="Arial" w:cs="Arial"/>
          <w:b/>
          <w:sz w:val="20"/>
          <w:szCs w:val="20"/>
        </w:rPr>
        <w:t>Patient Participation Group:</w:t>
      </w:r>
    </w:p>
    <w:p w14:paraId="333DD098" w14:textId="77777777" w:rsidR="0040181A" w:rsidRDefault="0040181A" w:rsidP="0040181A">
      <w:pPr>
        <w:spacing w:line="240" w:lineRule="auto"/>
        <w:contextualSpacing/>
        <w:rPr>
          <w:rFonts w:ascii="Arial" w:hAnsi="Arial" w:cs="Arial"/>
          <w:sz w:val="20"/>
          <w:szCs w:val="20"/>
        </w:rPr>
      </w:pPr>
      <w:r>
        <w:rPr>
          <w:rFonts w:ascii="Arial" w:hAnsi="Arial" w:cs="Arial"/>
          <w:sz w:val="20"/>
          <w:szCs w:val="20"/>
        </w:rPr>
        <w:t xml:space="preserve">Woodstock Bower Surgery has a Patient Participation Group (PPG) that meets 4 times per year to discuss the needs of the patients and the service we provide.  If you are interested in joining this </w:t>
      </w:r>
      <w:proofErr w:type="gramStart"/>
      <w:r>
        <w:rPr>
          <w:rFonts w:ascii="Arial" w:hAnsi="Arial" w:cs="Arial"/>
          <w:sz w:val="20"/>
          <w:szCs w:val="20"/>
        </w:rPr>
        <w:t>group</w:t>
      </w:r>
      <w:proofErr w:type="gramEnd"/>
      <w:r>
        <w:rPr>
          <w:rFonts w:ascii="Arial" w:hAnsi="Arial" w:cs="Arial"/>
          <w:sz w:val="20"/>
          <w:szCs w:val="20"/>
        </w:rPr>
        <w:t xml:space="preserve"> please contact the practice manager.</w:t>
      </w:r>
    </w:p>
    <w:p w14:paraId="6A96F755" w14:textId="77777777" w:rsidR="0040181A" w:rsidRDefault="0040181A"/>
    <w:sectPr w:rsidR="0040181A" w:rsidSect="00DB5BC2">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3184"/>
    <w:multiLevelType w:val="hybridMultilevel"/>
    <w:tmpl w:val="80D85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B40A7"/>
    <w:multiLevelType w:val="hybridMultilevel"/>
    <w:tmpl w:val="1C5C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47242"/>
    <w:multiLevelType w:val="hybridMultilevel"/>
    <w:tmpl w:val="5948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0818D7"/>
    <w:multiLevelType w:val="hybridMultilevel"/>
    <w:tmpl w:val="3802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532280">
    <w:abstractNumId w:val="1"/>
  </w:num>
  <w:num w:numId="2" w16cid:durableId="1704214144">
    <w:abstractNumId w:val="2"/>
  </w:num>
  <w:num w:numId="3" w16cid:durableId="1628851283">
    <w:abstractNumId w:val="3"/>
  </w:num>
  <w:num w:numId="4" w16cid:durableId="17007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B0"/>
    <w:rsid w:val="00012AA3"/>
    <w:rsid w:val="00035850"/>
    <w:rsid w:val="00055078"/>
    <w:rsid w:val="000A6229"/>
    <w:rsid w:val="000C7091"/>
    <w:rsid w:val="001F2CDB"/>
    <w:rsid w:val="00317566"/>
    <w:rsid w:val="0033077B"/>
    <w:rsid w:val="00397DFD"/>
    <w:rsid w:val="0040181A"/>
    <w:rsid w:val="00452807"/>
    <w:rsid w:val="004C399E"/>
    <w:rsid w:val="004C79F9"/>
    <w:rsid w:val="00521348"/>
    <w:rsid w:val="00540EE2"/>
    <w:rsid w:val="005D3B0D"/>
    <w:rsid w:val="00646BED"/>
    <w:rsid w:val="00652FF8"/>
    <w:rsid w:val="006A2ADF"/>
    <w:rsid w:val="00726242"/>
    <w:rsid w:val="00791E11"/>
    <w:rsid w:val="007A285A"/>
    <w:rsid w:val="007E5622"/>
    <w:rsid w:val="00806C72"/>
    <w:rsid w:val="00807BE3"/>
    <w:rsid w:val="00840AE9"/>
    <w:rsid w:val="0086006A"/>
    <w:rsid w:val="008D13CB"/>
    <w:rsid w:val="008E2CB0"/>
    <w:rsid w:val="00981D8A"/>
    <w:rsid w:val="009C76EE"/>
    <w:rsid w:val="009C7728"/>
    <w:rsid w:val="00A37491"/>
    <w:rsid w:val="00A4790C"/>
    <w:rsid w:val="00A657E5"/>
    <w:rsid w:val="00AA7328"/>
    <w:rsid w:val="00AB6CA9"/>
    <w:rsid w:val="00B26175"/>
    <w:rsid w:val="00B33021"/>
    <w:rsid w:val="00BC0749"/>
    <w:rsid w:val="00BE32AD"/>
    <w:rsid w:val="00C17CEB"/>
    <w:rsid w:val="00C9237D"/>
    <w:rsid w:val="00CD7602"/>
    <w:rsid w:val="00CE323E"/>
    <w:rsid w:val="00D25C04"/>
    <w:rsid w:val="00DA2B1F"/>
    <w:rsid w:val="00DB5BC2"/>
    <w:rsid w:val="00DB768B"/>
    <w:rsid w:val="00EC1226"/>
    <w:rsid w:val="00ED0E53"/>
    <w:rsid w:val="00EE5B02"/>
    <w:rsid w:val="00F9757C"/>
    <w:rsid w:val="00FB2B0D"/>
    <w:rsid w:val="00FC61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5CFF"/>
  <w15:docId w15:val="{902A6BD6-4B99-493F-A809-88CE3C10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CB0"/>
    <w:rPr>
      <w:color w:val="0000FF" w:themeColor="hyperlink"/>
      <w:u w:val="single"/>
    </w:rPr>
  </w:style>
  <w:style w:type="paragraph" w:styleId="ListParagraph">
    <w:name w:val="List Paragraph"/>
    <w:basedOn w:val="Normal"/>
    <w:uiPriority w:val="34"/>
    <w:qFormat/>
    <w:rsid w:val="007A285A"/>
    <w:pPr>
      <w:ind w:left="720"/>
      <w:contextualSpacing/>
    </w:pPr>
  </w:style>
  <w:style w:type="paragraph" w:styleId="BalloonText">
    <w:name w:val="Balloon Text"/>
    <w:basedOn w:val="Normal"/>
    <w:link w:val="BalloonTextChar"/>
    <w:uiPriority w:val="99"/>
    <w:semiHidden/>
    <w:unhideWhenUsed/>
    <w:rsid w:val="00540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E2"/>
    <w:rPr>
      <w:rFonts w:ascii="Tahoma" w:hAnsi="Tahoma" w:cs="Tahoma"/>
      <w:sz w:val="16"/>
      <w:szCs w:val="16"/>
    </w:rPr>
  </w:style>
  <w:style w:type="character" w:styleId="UnresolvedMention">
    <w:name w:val="Unresolved Mention"/>
    <w:basedOn w:val="DefaultParagraphFont"/>
    <w:uiPriority w:val="99"/>
    <w:semiHidden/>
    <w:unhideWhenUsed/>
    <w:rsid w:val="00BE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0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odstockbow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mbudsman.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5D85C-24E3-4519-82ED-CC5FC24C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Law: Practice Manager</dc:creator>
  <cp:lastModifiedBy>ALI, Shahbaz (WOODSTOCK BOWER GROUP PRACTICE)</cp:lastModifiedBy>
  <cp:revision>7</cp:revision>
  <cp:lastPrinted>2025-03-03T13:04:00Z</cp:lastPrinted>
  <dcterms:created xsi:type="dcterms:W3CDTF">2024-11-08T13:03:00Z</dcterms:created>
  <dcterms:modified xsi:type="dcterms:W3CDTF">2026-01-11T11:27:00Z</dcterms:modified>
</cp:coreProperties>
</file>